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56" w:rsidRPr="00CE6927" w:rsidRDefault="00305656" w:rsidP="00F94CE4">
      <w:pPr>
        <w:jc w:val="center"/>
        <w:rPr>
          <w:rFonts w:ascii="Arial" w:eastAsia="Times New Roman" w:hAnsi="Arial" w:cs="Arial"/>
          <w:lang w:eastAsia="es-MX"/>
        </w:rPr>
      </w:pPr>
      <w:r w:rsidRPr="00CE6927">
        <w:rPr>
          <w:rFonts w:ascii="Arial" w:hAnsi="Arial" w:cs="Arial"/>
          <w:noProof/>
          <w:lang w:eastAsia="es-MX"/>
        </w:rPr>
        <w:drawing>
          <wp:inline distT="0" distB="0" distL="0" distR="0" wp14:anchorId="6E6AF1B9" wp14:editId="17C83FE5">
            <wp:extent cx="4346575" cy="8258810"/>
            <wp:effectExtent l="6033" t="0" r="2857" b="2858"/>
            <wp:docPr id="1" name="Imagen 1" descr="page9image44536288"/>
            <wp:cNvGraphicFramePr/>
            <a:graphic xmlns:a="http://schemas.openxmlformats.org/drawingml/2006/main">
              <a:graphicData uri="http://schemas.openxmlformats.org/drawingml/2006/picture">
                <pic:pic xmlns:pic="http://schemas.openxmlformats.org/drawingml/2006/picture">
                  <pic:nvPicPr>
                    <pic:cNvPr id="1" name="Imagen 1" descr="page9image4453628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346575" cy="8258810"/>
                    </a:xfrm>
                    <a:prstGeom prst="rect">
                      <a:avLst/>
                    </a:prstGeom>
                    <a:noFill/>
                    <a:ln>
                      <a:noFill/>
                    </a:ln>
                  </pic:spPr>
                </pic:pic>
              </a:graphicData>
            </a:graphic>
          </wp:inline>
        </w:drawing>
      </w:r>
    </w:p>
    <w:p w:rsidR="00F94CE4" w:rsidRPr="00CE6927" w:rsidRDefault="00F94CE4" w:rsidP="00F94CE4">
      <w:pPr>
        <w:rPr>
          <w:rFonts w:ascii="Arial" w:eastAsia="Times New Roman" w:hAnsi="Arial" w:cs="Arial"/>
          <w:lang w:eastAsia="es-MX"/>
        </w:rPr>
      </w:pPr>
    </w:p>
    <w:p w:rsidR="00E742C9" w:rsidRPr="00CE6927" w:rsidRDefault="00E742C9" w:rsidP="00E742C9">
      <w:pPr>
        <w:pStyle w:val="Sinespaciado"/>
        <w:rPr>
          <w:rFonts w:ascii="Arial" w:hAnsi="Arial" w:cs="Arial"/>
          <w:b/>
          <w:bCs/>
        </w:rPr>
      </w:pPr>
    </w:p>
    <w:p w:rsidR="00E742C9" w:rsidRPr="00CE6927" w:rsidRDefault="00E742C9" w:rsidP="00E742C9">
      <w:pPr>
        <w:pStyle w:val="Sinespaciado"/>
        <w:rPr>
          <w:rFonts w:ascii="Arial" w:hAnsi="Arial" w:cs="Arial"/>
          <w:b/>
          <w:bCs/>
        </w:rPr>
      </w:pPr>
    </w:p>
    <w:p w:rsidR="00E742C9" w:rsidRDefault="00E742C9" w:rsidP="00E742C9">
      <w:pPr>
        <w:pStyle w:val="Sinespaciado"/>
        <w:rPr>
          <w:rFonts w:ascii="Arial" w:hAnsi="Arial" w:cs="Arial"/>
          <w:b/>
          <w:bCs/>
        </w:rPr>
      </w:pPr>
    </w:p>
    <w:p w:rsidR="00CB2E7F" w:rsidRPr="00CE6927" w:rsidRDefault="00CB2E7F" w:rsidP="00E742C9">
      <w:pPr>
        <w:pStyle w:val="Sinespaciado"/>
        <w:rPr>
          <w:rFonts w:ascii="Arial" w:hAnsi="Arial" w:cs="Arial"/>
          <w:b/>
          <w:bCs/>
        </w:rPr>
      </w:pPr>
    </w:p>
    <w:p w:rsidR="00E742C9" w:rsidRPr="00CE6927" w:rsidRDefault="00E742C9" w:rsidP="00E742C9">
      <w:pPr>
        <w:pStyle w:val="Sinespaciado"/>
        <w:rPr>
          <w:rFonts w:ascii="Arial" w:hAnsi="Arial" w:cs="Arial"/>
          <w:b/>
          <w:bCs/>
        </w:rPr>
      </w:pPr>
    </w:p>
    <w:p w:rsidR="00CE6927" w:rsidRPr="00CE6927" w:rsidRDefault="00CE6927" w:rsidP="00E742C9">
      <w:pPr>
        <w:pStyle w:val="Sinespaciado"/>
        <w:jc w:val="center"/>
        <w:rPr>
          <w:rFonts w:ascii="Arial" w:hAnsi="Arial" w:cs="Arial"/>
          <w:b/>
          <w:bCs/>
        </w:rPr>
      </w:pPr>
      <w:r w:rsidRPr="00CE6927">
        <w:rPr>
          <w:rFonts w:ascii="Arial" w:hAnsi="Arial" w:cs="Arial"/>
          <w:b/>
          <w:bCs/>
        </w:rPr>
        <w:t>PASO 1. ¿Dónde estamos?</w:t>
      </w:r>
    </w:p>
    <w:p w:rsidR="00CE6927" w:rsidRPr="00CE6927" w:rsidRDefault="00CE6927" w:rsidP="00E742C9">
      <w:pPr>
        <w:pStyle w:val="Sinespaciado"/>
        <w:jc w:val="center"/>
        <w:rPr>
          <w:rFonts w:ascii="Arial" w:hAnsi="Arial" w:cs="Arial"/>
          <w:b/>
          <w:bCs/>
        </w:rPr>
      </w:pPr>
    </w:p>
    <w:p w:rsidR="00627434" w:rsidRDefault="00627434" w:rsidP="00E742C9">
      <w:pPr>
        <w:pStyle w:val="Sinespaciado"/>
        <w:jc w:val="center"/>
        <w:rPr>
          <w:rFonts w:ascii="Arial" w:hAnsi="Arial" w:cs="Arial"/>
          <w:b/>
          <w:bCs/>
        </w:rPr>
      </w:pPr>
    </w:p>
    <w:p w:rsidR="00627434" w:rsidRDefault="00627434" w:rsidP="00E742C9">
      <w:pPr>
        <w:pStyle w:val="Sinespaciado"/>
        <w:jc w:val="center"/>
        <w:rPr>
          <w:rFonts w:ascii="Arial" w:hAnsi="Arial" w:cs="Arial"/>
          <w:b/>
          <w:bCs/>
        </w:rPr>
      </w:pPr>
    </w:p>
    <w:p w:rsidR="00E742C9" w:rsidRPr="00CE6927" w:rsidRDefault="00E742C9" w:rsidP="00E742C9">
      <w:pPr>
        <w:pStyle w:val="Sinespaciado"/>
        <w:jc w:val="center"/>
        <w:rPr>
          <w:rFonts w:ascii="Arial" w:hAnsi="Arial" w:cs="Arial"/>
          <w:b/>
          <w:bCs/>
        </w:rPr>
      </w:pPr>
      <w:r w:rsidRPr="00CE6927">
        <w:rPr>
          <w:rFonts w:ascii="Arial" w:hAnsi="Arial" w:cs="Arial"/>
          <w:b/>
          <w:bCs/>
        </w:rPr>
        <w:t>Diagnóstico integral centrado en las Niñas Niños y Adolescentes</w:t>
      </w:r>
    </w:p>
    <w:p w:rsidR="00E742C9" w:rsidRPr="00CE6927" w:rsidRDefault="00E742C9" w:rsidP="00E742C9">
      <w:pPr>
        <w:pStyle w:val="Sinespaciado"/>
        <w:rPr>
          <w:rFonts w:ascii="Arial" w:hAnsi="Arial" w:cs="Arial"/>
          <w:b/>
          <w:bCs/>
        </w:rPr>
      </w:pPr>
    </w:p>
    <w:p w:rsidR="00E742C9" w:rsidRPr="00CE6927" w:rsidRDefault="00E742C9" w:rsidP="00847061">
      <w:pPr>
        <w:pStyle w:val="Sinespaciado"/>
        <w:jc w:val="center"/>
        <w:rPr>
          <w:rFonts w:ascii="Arial" w:hAnsi="Arial" w:cs="Arial"/>
          <w:b/>
          <w:bCs/>
        </w:rPr>
      </w:pPr>
    </w:p>
    <w:p w:rsidR="00E742C9" w:rsidRPr="00CE6927" w:rsidRDefault="00E742C9" w:rsidP="00847061">
      <w:pPr>
        <w:pStyle w:val="Sinespaciado"/>
        <w:jc w:val="center"/>
        <w:rPr>
          <w:rFonts w:ascii="Arial" w:hAnsi="Arial" w:cs="Arial"/>
          <w:bCs/>
        </w:rPr>
      </w:pPr>
      <w:r w:rsidRPr="00CE6927">
        <w:rPr>
          <w:rFonts w:ascii="Arial" w:hAnsi="Arial" w:cs="Arial"/>
          <w:bCs/>
        </w:rPr>
        <w:t>(Ámbitos)</w:t>
      </w:r>
    </w:p>
    <w:p w:rsidR="00F94CE4" w:rsidRPr="00CE6927" w:rsidRDefault="00847061" w:rsidP="00847061">
      <w:pPr>
        <w:pStyle w:val="Sinespaciado"/>
        <w:jc w:val="center"/>
        <w:rPr>
          <w:rFonts w:ascii="Arial" w:hAnsi="Arial" w:cs="Arial"/>
          <w:b/>
          <w:bCs/>
        </w:rPr>
      </w:pPr>
      <w:r>
        <w:rPr>
          <w:rFonts w:ascii="Arial" w:hAnsi="Arial" w:cs="Arial"/>
          <w:b/>
          <w:bCs/>
        </w:rPr>
        <w:t xml:space="preserve">Ámbito 1. </w:t>
      </w:r>
      <w:r w:rsidR="00F94CE4" w:rsidRPr="00CE6927">
        <w:rPr>
          <w:rFonts w:ascii="Arial" w:hAnsi="Arial" w:cs="Arial"/>
          <w:b/>
          <w:bCs/>
        </w:rPr>
        <w:t>Aprovechamiento académico y asistencia de los alumnos</w:t>
      </w:r>
    </w:p>
    <w:p w:rsidR="00F94CE4" w:rsidRPr="00CE6927" w:rsidRDefault="00F94CE4" w:rsidP="00F94CE4">
      <w:pPr>
        <w:pStyle w:val="Sinespaciado"/>
        <w:ind w:left="720"/>
        <w:rPr>
          <w:rFonts w:ascii="Arial" w:hAnsi="Arial" w:cs="Arial"/>
          <w:b/>
          <w:bCs/>
        </w:rPr>
      </w:pPr>
    </w:p>
    <w:tbl>
      <w:tblPr>
        <w:tblStyle w:val="Tablaconcuadrcula"/>
        <w:tblW w:w="0" w:type="auto"/>
        <w:tblLook w:val="04A0" w:firstRow="1" w:lastRow="0" w:firstColumn="1" w:lastColumn="0" w:noHBand="0" w:noVBand="1"/>
      </w:tblPr>
      <w:tblGrid>
        <w:gridCol w:w="4644"/>
        <w:gridCol w:w="8578"/>
      </w:tblGrid>
      <w:tr w:rsidR="00847061" w:rsidRPr="00CE6927" w:rsidTr="00847061">
        <w:tc>
          <w:tcPr>
            <w:tcW w:w="4644" w:type="dxa"/>
            <w:tcBorders>
              <w:top w:val="single" w:sz="4" w:space="0" w:color="auto"/>
              <w:left w:val="single" w:sz="4" w:space="0" w:color="auto"/>
              <w:bottom w:val="single" w:sz="4" w:space="0" w:color="auto"/>
              <w:right w:val="single" w:sz="4" w:space="0" w:color="auto"/>
            </w:tcBorders>
          </w:tcPr>
          <w:p w:rsidR="00847061" w:rsidRPr="00847061" w:rsidRDefault="00847061" w:rsidP="00847061">
            <w:pPr>
              <w:pStyle w:val="Sinespaciado"/>
              <w:jc w:val="center"/>
              <w:rPr>
                <w:rFonts w:ascii="Arial" w:hAnsi="Arial" w:cs="Arial"/>
                <w:b/>
              </w:rPr>
            </w:pPr>
            <w:r w:rsidRPr="00847061">
              <w:rPr>
                <w:rFonts w:ascii="Arial" w:hAnsi="Arial" w:cs="Arial"/>
                <w:b/>
              </w:rPr>
              <w:t>Preguntas orientadoras</w:t>
            </w:r>
          </w:p>
        </w:tc>
        <w:tc>
          <w:tcPr>
            <w:tcW w:w="8578" w:type="dxa"/>
            <w:tcBorders>
              <w:top w:val="single" w:sz="4" w:space="0" w:color="auto"/>
              <w:left w:val="single" w:sz="4" w:space="0" w:color="auto"/>
              <w:bottom w:val="single" w:sz="4" w:space="0" w:color="auto"/>
              <w:right w:val="single" w:sz="4" w:space="0" w:color="auto"/>
            </w:tcBorders>
          </w:tcPr>
          <w:p w:rsidR="00847061" w:rsidRPr="00CE6927" w:rsidRDefault="00847061">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E742C9" w:rsidP="00BC08CD">
            <w:pPr>
              <w:pStyle w:val="Sinespaciado"/>
              <w:rPr>
                <w:rFonts w:ascii="Arial" w:hAnsi="Arial" w:cs="Arial"/>
              </w:rPr>
            </w:pPr>
            <w:r w:rsidRPr="00CE6927">
              <w:rPr>
                <w:rFonts w:ascii="Arial" w:hAnsi="Arial" w:cs="Arial"/>
              </w:rPr>
              <w:t>¿Cuáles</w:t>
            </w:r>
            <w:r w:rsidR="00F94CE4" w:rsidRPr="00CE6927">
              <w:rPr>
                <w:rFonts w:ascii="Arial" w:hAnsi="Arial" w:cs="Arial"/>
              </w:rPr>
              <w:t xml:space="preserve"> son las habilidades o conocimientos más sólidos de los alumnos de la escuela en general</w:t>
            </w:r>
            <w:r w:rsidRPr="00CE6927">
              <w:rPr>
                <w:rFonts w:ascii="Arial" w:hAnsi="Arial" w:cs="Arial"/>
              </w:rPr>
              <w:t xml:space="preserve"> (totalidad del alumnado</w:t>
            </w:r>
            <w:r w:rsidR="00F94CE4" w:rsidRPr="00CE6927">
              <w:rPr>
                <w:rFonts w:ascii="Arial" w:hAnsi="Arial" w:cs="Arial"/>
              </w:rPr>
              <w:t xml:space="preserve">?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BC08CD" w:rsidRPr="00CE6927" w:rsidTr="00847061">
        <w:tc>
          <w:tcPr>
            <w:tcW w:w="4644" w:type="dxa"/>
            <w:tcBorders>
              <w:top w:val="single" w:sz="4" w:space="0" w:color="auto"/>
              <w:left w:val="single" w:sz="4" w:space="0" w:color="auto"/>
              <w:bottom w:val="single" w:sz="4" w:space="0" w:color="auto"/>
              <w:right w:val="single" w:sz="4" w:space="0" w:color="auto"/>
            </w:tcBorders>
          </w:tcPr>
          <w:p w:rsidR="00BC08CD" w:rsidRPr="00CE6927" w:rsidRDefault="00BC08CD" w:rsidP="00E742C9">
            <w:pPr>
              <w:pStyle w:val="Sinespaciado"/>
              <w:rPr>
                <w:rFonts w:ascii="Arial" w:hAnsi="Arial" w:cs="Arial"/>
              </w:rPr>
            </w:pPr>
            <w:r w:rsidRPr="00CE6927">
              <w:rPr>
                <w:rFonts w:ascii="Arial" w:hAnsi="Arial" w:cs="Arial"/>
              </w:rPr>
              <w:t>¿Cuáles es el aprovechamiento de la totalidad de los alumnos de la escuela (ciclo anterior)?</w:t>
            </w:r>
          </w:p>
        </w:tc>
        <w:tc>
          <w:tcPr>
            <w:tcW w:w="8578" w:type="dxa"/>
            <w:tcBorders>
              <w:top w:val="single" w:sz="4" w:space="0" w:color="auto"/>
              <w:left w:val="single" w:sz="4" w:space="0" w:color="auto"/>
              <w:bottom w:val="single" w:sz="4" w:space="0" w:color="auto"/>
              <w:right w:val="single" w:sz="4" w:space="0" w:color="auto"/>
            </w:tcBorders>
          </w:tcPr>
          <w:p w:rsidR="00BC08CD" w:rsidRPr="00CE6927" w:rsidRDefault="00BC08CD">
            <w:pPr>
              <w:pStyle w:val="Sinespaciado"/>
              <w:rPr>
                <w:rFonts w:ascii="Arial" w:hAnsi="Arial" w:cs="Arial"/>
              </w:rPr>
            </w:pPr>
          </w:p>
        </w:tc>
      </w:tr>
      <w:tr w:rsidR="00BC08CD" w:rsidRPr="00CE6927" w:rsidTr="00847061">
        <w:tc>
          <w:tcPr>
            <w:tcW w:w="4644" w:type="dxa"/>
            <w:tcBorders>
              <w:top w:val="single" w:sz="4" w:space="0" w:color="auto"/>
              <w:left w:val="single" w:sz="4" w:space="0" w:color="auto"/>
              <w:bottom w:val="single" w:sz="4" w:space="0" w:color="auto"/>
              <w:right w:val="single" w:sz="4" w:space="0" w:color="auto"/>
            </w:tcBorders>
          </w:tcPr>
          <w:p w:rsidR="00BC08CD" w:rsidRPr="00CE6927" w:rsidRDefault="00BC08CD" w:rsidP="00E742C9">
            <w:pPr>
              <w:pStyle w:val="Sinespaciado"/>
              <w:rPr>
                <w:rFonts w:ascii="Arial" w:hAnsi="Arial" w:cs="Arial"/>
              </w:rPr>
            </w:pPr>
            <w:r w:rsidRPr="00CE6927">
              <w:rPr>
                <w:rFonts w:ascii="Arial" w:hAnsi="Arial" w:cs="Arial"/>
              </w:rPr>
              <w:t>¿Cuáles son los contenidos  y habilidades  que se les dificulta a los alumnos?</w:t>
            </w:r>
          </w:p>
        </w:tc>
        <w:tc>
          <w:tcPr>
            <w:tcW w:w="8578" w:type="dxa"/>
            <w:tcBorders>
              <w:top w:val="single" w:sz="4" w:space="0" w:color="auto"/>
              <w:left w:val="single" w:sz="4" w:space="0" w:color="auto"/>
              <w:bottom w:val="single" w:sz="4" w:space="0" w:color="auto"/>
              <w:right w:val="single" w:sz="4" w:space="0" w:color="auto"/>
            </w:tcBorders>
          </w:tcPr>
          <w:p w:rsidR="00BC08CD" w:rsidRPr="00CE6927" w:rsidRDefault="00BC08CD">
            <w:pPr>
              <w:pStyle w:val="Sinespaciado"/>
              <w:rPr>
                <w:rFonts w:ascii="Arial" w:hAnsi="Arial" w:cs="Arial"/>
              </w:rPr>
            </w:pPr>
          </w:p>
        </w:tc>
      </w:tr>
      <w:tr w:rsidR="00BC08CD" w:rsidRPr="00CE6927" w:rsidTr="00847061">
        <w:tc>
          <w:tcPr>
            <w:tcW w:w="4644" w:type="dxa"/>
            <w:tcBorders>
              <w:top w:val="single" w:sz="4" w:space="0" w:color="auto"/>
              <w:left w:val="single" w:sz="4" w:space="0" w:color="auto"/>
              <w:bottom w:val="single" w:sz="4" w:space="0" w:color="auto"/>
              <w:right w:val="single" w:sz="4" w:space="0" w:color="auto"/>
            </w:tcBorders>
          </w:tcPr>
          <w:p w:rsidR="00240F48" w:rsidRDefault="00240F48" w:rsidP="00E742C9">
            <w:pPr>
              <w:pStyle w:val="Sinespaciado"/>
              <w:rPr>
                <w:rFonts w:ascii="Arial" w:hAnsi="Arial" w:cs="Arial"/>
              </w:rPr>
            </w:pPr>
          </w:p>
          <w:p w:rsidR="00BC08CD" w:rsidRPr="00CE6927" w:rsidRDefault="00BC08CD" w:rsidP="00E742C9">
            <w:pPr>
              <w:pStyle w:val="Sinespaciado"/>
              <w:rPr>
                <w:rFonts w:ascii="Arial" w:hAnsi="Arial" w:cs="Arial"/>
              </w:rPr>
            </w:pPr>
            <w:r w:rsidRPr="00CE6927">
              <w:rPr>
                <w:rFonts w:ascii="Arial" w:hAnsi="Arial" w:cs="Arial"/>
              </w:rPr>
              <w:t>¿Cuáles fueron los resultados de las evaluaciones externas e internas del ciclo  anterior?</w:t>
            </w:r>
          </w:p>
        </w:tc>
        <w:tc>
          <w:tcPr>
            <w:tcW w:w="8578" w:type="dxa"/>
            <w:tcBorders>
              <w:top w:val="single" w:sz="4" w:space="0" w:color="auto"/>
              <w:left w:val="single" w:sz="4" w:space="0" w:color="auto"/>
              <w:bottom w:val="single" w:sz="4" w:space="0" w:color="auto"/>
              <w:right w:val="single" w:sz="4" w:space="0" w:color="auto"/>
            </w:tcBorders>
          </w:tcPr>
          <w:p w:rsidR="00BC08CD" w:rsidRPr="00CE6927" w:rsidRDefault="00BC08CD">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BC08CD">
            <w:pPr>
              <w:pStyle w:val="Sinespaciado"/>
              <w:rPr>
                <w:rFonts w:ascii="Arial" w:hAnsi="Arial" w:cs="Arial"/>
              </w:rPr>
            </w:pPr>
            <w:r w:rsidRPr="00CE6927">
              <w:rPr>
                <w:rFonts w:ascii="Arial" w:hAnsi="Arial" w:cs="Arial"/>
              </w:rPr>
              <w:t>¿Con qué frecuencia hay ausencia de los alumnos y cuál es el motivo?</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BC08CD" w:rsidRPr="00CE6927" w:rsidRDefault="00BC08CD">
            <w:pPr>
              <w:pStyle w:val="Sinespaciado"/>
              <w:rPr>
                <w:rFonts w:ascii="Arial" w:hAnsi="Arial" w:cs="Arial"/>
              </w:rPr>
            </w:pPr>
            <w:r w:rsidRPr="00CE6927">
              <w:rPr>
                <w:rFonts w:ascii="Arial" w:hAnsi="Arial" w:cs="Arial"/>
              </w:rPr>
              <w:t>¿Cuál fue el porcentaje del abandono y deserción escolar del ciclo anterior?</w:t>
            </w:r>
          </w:p>
          <w:p w:rsidR="00F94CE4" w:rsidRPr="00CE6927" w:rsidRDefault="00F94CE4">
            <w:pPr>
              <w:pStyle w:val="Sinespaciado"/>
              <w:rPr>
                <w:rFonts w:ascii="Arial" w:hAnsi="Arial" w:cs="Arial"/>
              </w:rPr>
            </w:pP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F94CE4">
            <w:pPr>
              <w:pStyle w:val="Sinespaciado"/>
              <w:rPr>
                <w:rFonts w:ascii="Arial" w:hAnsi="Arial" w:cs="Arial"/>
              </w:rPr>
            </w:pPr>
            <w:r w:rsidRPr="00CE6927">
              <w:rPr>
                <w:rFonts w:ascii="Arial" w:hAnsi="Arial" w:cs="Arial"/>
              </w:rPr>
              <w:t xml:space="preserve"> Acerca de los alumnos con rezago en aprendizajes, </w:t>
            </w:r>
            <w:r w:rsidR="00BC08CD" w:rsidRPr="00CE6927">
              <w:rPr>
                <w:rFonts w:ascii="Arial" w:hAnsi="Arial" w:cs="Arial"/>
              </w:rPr>
              <w:t xml:space="preserve"> </w:t>
            </w:r>
            <w:r w:rsidRPr="00CE6927">
              <w:rPr>
                <w:rFonts w:ascii="Arial" w:hAnsi="Arial" w:cs="Arial"/>
              </w:rPr>
              <w:t xml:space="preserve">¿existe </w:t>
            </w:r>
            <w:r w:rsidR="008D2256" w:rsidRPr="00CE6927">
              <w:rPr>
                <w:rFonts w:ascii="Arial" w:hAnsi="Arial" w:cs="Arial"/>
              </w:rPr>
              <w:t>algún</w:t>
            </w:r>
            <w:r w:rsidRPr="00CE6927">
              <w:rPr>
                <w:rFonts w:ascii="Arial" w:hAnsi="Arial" w:cs="Arial"/>
              </w:rPr>
              <w:t xml:space="preserve"> </w:t>
            </w:r>
            <w:r w:rsidR="008D2256" w:rsidRPr="00CE6927">
              <w:rPr>
                <w:rFonts w:ascii="Arial" w:hAnsi="Arial" w:cs="Arial"/>
              </w:rPr>
              <w:t>patrón</w:t>
            </w:r>
            <w:r w:rsidRPr="00CE6927">
              <w:rPr>
                <w:rFonts w:ascii="Arial" w:hAnsi="Arial" w:cs="Arial"/>
              </w:rPr>
              <w:t xml:space="preserve"> en </w:t>
            </w:r>
            <w:r w:rsidRPr="00CE6927">
              <w:rPr>
                <w:rFonts w:ascii="Arial" w:hAnsi="Arial" w:cs="Arial"/>
              </w:rPr>
              <w:lastRenderedPageBreak/>
              <w:t xml:space="preserve">los conocimientos y las habilidades que necesitan reforzar?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bookmarkStart w:id="0" w:name="_GoBack"/>
            <w:bookmarkEnd w:id="0"/>
          </w:p>
        </w:tc>
      </w:tr>
    </w:tbl>
    <w:p w:rsidR="00F94CE4" w:rsidRDefault="00F94CE4" w:rsidP="00F94CE4">
      <w:pPr>
        <w:pStyle w:val="Sinespaciado"/>
        <w:rPr>
          <w:rFonts w:ascii="Arial" w:hAnsi="Arial" w:cs="Arial"/>
        </w:rPr>
      </w:pPr>
    </w:p>
    <w:p w:rsidR="00847061" w:rsidRDefault="00847061" w:rsidP="00F94CE4">
      <w:pPr>
        <w:pStyle w:val="Sinespaciado"/>
        <w:rPr>
          <w:rFonts w:ascii="Arial" w:hAnsi="Arial" w:cs="Arial"/>
        </w:rPr>
      </w:pPr>
    </w:p>
    <w:p w:rsidR="00847061" w:rsidRPr="00CE6927" w:rsidRDefault="00847061" w:rsidP="00F94CE4">
      <w:pPr>
        <w:pStyle w:val="Sinespaciado"/>
        <w:rPr>
          <w:rFonts w:ascii="Arial" w:hAnsi="Arial" w:cs="Arial"/>
        </w:rPr>
      </w:pPr>
    </w:p>
    <w:p w:rsidR="00F94CE4" w:rsidRDefault="00847061" w:rsidP="00847061">
      <w:pPr>
        <w:pStyle w:val="Sinespaciado"/>
        <w:jc w:val="center"/>
        <w:rPr>
          <w:rFonts w:ascii="Arial" w:hAnsi="Arial" w:cs="Arial"/>
          <w:b/>
          <w:bCs/>
        </w:rPr>
      </w:pPr>
      <w:r>
        <w:rPr>
          <w:rFonts w:ascii="Arial" w:hAnsi="Arial" w:cs="Arial"/>
          <w:b/>
          <w:bCs/>
        </w:rPr>
        <w:t xml:space="preserve">Ámbito 2. </w:t>
      </w:r>
      <w:r w:rsidR="008D2256" w:rsidRPr="00CE6927">
        <w:rPr>
          <w:rFonts w:ascii="Arial" w:hAnsi="Arial" w:cs="Arial"/>
          <w:b/>
          <w:bCs/>
        </w:rPr>
        <w:t>Prácticas</w:t>
      </w:r>
      <w:r w:rsidR="00F94CE4" w:rsidRPr="00CE6927">
        <w:rPr>
          <w:rFonts w:ascii="Arial" w:hAnsi="Arial" w:cs="Arial"/>
          <w:b/>
          <w:bCs/>
        </w:rPr>
        <w:t xml:space="preserve"> docentes y directivas</w:t>
      </w:r>
    </w:p>
    <w:tbl>
      <w:tblPr>
        <w:tblStyle w:val="Tablaconcuadrcula"/>
        <w:tblW w:w="0" w:type="auto"/>
        <w:tblLook w:val="04A0" w:firstRow="1" w:lastRow="0" w:firstColumn="1" w:lastColumn="0" w:noHBand="0" w:noVBand="1"/>
      </w:tblPr>
      <w:tblGrid>
        <w:gridCol w:w="4644"/>
        <w:gridCol w:w="8578"/>
      </w:tblGrid>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8D2256" w:rsidRPr="00CE6927" w:rsidRDefault="008D2256">
            <w:pPr>
              <w:pStyle w:val="Sinespaciado"/>
              <w:rPr>
                <w:rFonts w:ascii="Arial" w:hAnsi="Arial" w:cs="Arial"/>
              </w:rPr>
            </w:pPr>
            <w:r w:rsidRPr="00CE6927">
              <w:rPr>
                <w:rFonts w:ascii="Arial" w:hAnsi="Arial" w:cs="Arial"/>
              </w:rPr>
              <w:t>¿Qué estrategias didácticas  implementan para el logro de los aprendizajes?</w:t>
            </w:r>
          </w:p>
          <w:p w:rsidR="008D2256" w:rsidRPr="00CE6927" w:rsidRDefault="008D2256">
            <w:pPr>
              <w:pStyle w:val="Sinespaciado"/>
              <w:rPr>
                <w:rFonts w:ascii="Arial" w:hAnsi="Arial" w:cs="Arial"/>
              </w:rPr>
            </w:pPr>
          </w:p>
          <w:p w:rsidR="00F94CE4" w:rsidRPr="00CE6927" w:rsidRDefault="00F94CE4">
            <w:pPr>
              <w:pStyle w:val="Sinespaciado"/>
              <w:rPr>
                <w:rFonts w:ascii="Arial" w:hAnsi="Arial" w:cs="Arial"/>
              </w:rPr>
            </w:pPr>
            <w:r w:rsidRPr="00CE6927">
              <w:rPr>
                <w:rFonts w:ascii="Arial" w:hAnsi="Arial" w:cs="Arial"/>
              </w:rPr>
              <w:t xml:space="preserve">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F94CE4">
            <w:pPr>
              <w:pStyle w:val="Sinespaciado"/>
              <w:rPr>
                <w:rFonts w:ascii="Arial" w:hAnsi="Arial" w:cs="Arial"/>
              </w:rPr>
            </w:pPr>
            <w:r w:rsidRPr="00CE6927">
              <w:rPr>
                <w:rFonts w:ascii="Arial" w:hAnsi="Arial" w:cs="Arial"/>
              </w:rPr>
              <w:t xml:space="preserve">¿Qué mecanismos tienen para atender necesidades </w:t>
            </w:r>
            <w:r w:rsidR="003E67E8" w:rsidRPr="00CE6927">
              <w:rPr>
                <w:rFonts w:ascii="Arial" w:hAnsi="Arial" w:cs="Arial"/>
              </w:rPr>
              <w:t>específicas</w:t>
            </w:r>
            <w:r w:rsidRPr="00CE6927">
              <w:rPr>
                <w:rFonts w:ascii="Arial" w:hAnsi="Arial" w:cs="Arial"/>
              </w:rPr>
              <w:t xml:space="preserve"> de aprendizaje de cada uno de sus alumnos y del propio equipo docente?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8D2256" w:rsidRPr="00CE6927" w:rsidRDefault="008D2256">
            <w:pPr>
              <w:pStyle w:val="Sinespaciado"/>
              <w:rPr>
                <w:rFonts w:ascii="Arial" w:hAnsi="Arial" w:cs="Arial"/>
              </w:rPr>
            </w:pPr>
          </w:p>
          <w:p w:rsidR="00F94CE4" w:rsidRPr="00CE6927" w:rsidRDefault="00F94CE4">
            <w:pPr>
              <w:pStyle w:val="Sinespaciado"/>
              <w:rPr>
                <w:rFonts w:ascii="Arial" w:hAnsi="Arial" w:cs="Arial"/>
              </w:rPr>
            </w:pPr>
            <w:r w:rsidRPr="00CE6927">
              <w:rPr>
                <w:rFonts w:ascii="Arial" w:hAnsi="Arial" w:cs="Arial"/>
              </w:rPr>
              <w:t xml:space="preserve"> ¿El trabajo en el colectivo docente se distribuye </w:t>
            </w:r>
            <w:r w:rsidR="008D2256" w:rsidRPr="00CE6927">
              <w:rPr>
                <w:rFonts w:ascii="Arial" w:hAnsi="Arial" w:cs="Arial"/>
              </w:rPr>
              <w:t xml:space="preserve">tomando en cuenta los talentos, </w:t>
            </w:r>
            <w:r w:rsidRPr="00CE6927">
              <w:rPr>
                <w:rFonts w:ascii="Arial" w:hAnsi="Arial" w:cs="Arial"/>
              </w:rPr>
              <w:t xml:space="preserve"> los conocimientos</w:t>
            </w:r>
            <w:r w:rsidR="008D2256" w:rsidRPr="00CE6927">
              <w:rPr>
                <w:rFonts w:ascii="Arial" w:hAnsi="Arial" w:cs="Arial"/>
              </w:rPr>
              <w:t xml:space="preserve"> y las especialidades  </w:t>
            </w:r>
            <w:r w:rsidRPr="00CE6927">
              <w:rPr>
                <w:rFonts w:ascii="Arial" w:hAnsi="Arial" w:cs="Arial"/>
              </w:rPr>
              <w:t xml:space="preserve"> de cada uno de</w:t>
            </w:r>
            <w:r w:rsidR="008D2256" w:rsidRPr="00CE6927">
              <w:rPr>
                <w:rFonts w:ascii="Arial" w:hAnsi="Arial" w:cs="Arial"/>
              </w:rPr>
              <w:t xml:space="preserve"> los docentes</w:t>
            </w:r>
            <w:r w:rsidRPr="00CE6927">
              <w:rPr>
                <w:rFonts w:ascii="Arial" w:hAnsi="Arial" w:cs="Arial"/>
              </w:rPr>
              <w:t xml:space="preserve">? </w:t>
            </w:r>
            <w:r w:rsidR="008D2256" w:rsidRPr="00CE6927">
              <w:rPr>
                <w:rFonts w:ascii="Arial" w:hAnsi="Arial" w:cs="Arial"/>
              </w:rPr>
              <w:t xml:space="preserve"> ¿De qué manera?</w:t>
            </w:r>
          </w:p>
          <w:p w:rsidR="008D2256" w:rsidRPr="00CE6927" w:rsidRDefault="008D2256">
            <w:pPr>
              <w:pStyle w:val="Sinespaciado"/>
              <w:rPr>
                <w:rFonts w:ascii="Arial" w:hAnsi="Arial" w:cs="Arial"/>
              </w:rPr>
            </w:pP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F94CE4">
            <w:pPr>
              <w:pStyle w:val="Sinespaciado"/>
              <w:rPr>
                <w:rFonts w:ascii="Arial" w:hAnsi="Arial" w:cs="Arial"/>
              </w:rPr>
            </w:pPr>
            <w:r w:rsidRPr="00CE6927">
              <w:rPr>
                <w:rFonts w:ascii="Arial" w:hAnsi="Arial" w:cs="Arial"/>
              </w:rPr>
              <w:t xml:space="preserve"> ¿Qué mecanismos tienen establecidos, como escuela, para solicitar apoyo en su práctica docente?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bl>
    <w:p w:rsidR="00847061" w:rsidRDefault="00847061" w:rsidP="00205B26">
      <w:pPr>
        <w:pStyle w:val="Sinespaciado"/>
        <w:jc w:val="center"/>
        <w:rPr>
          <w:rFonts w:ascii="Arial" w:hAnsi="Arial" w:cs="Arial"/>
          <w:b/>
          <w:bCs/>
        </w:rPr>
      </w:pPr>
    </w:p>
    <w:p w:rsidR="00F94CE4" w:rsidRPr="00CE6927" w:rsidRDefault="00847061" w:rsidP="00205B26">
      <w:pPr>
        <w:pStyle w:val="Sinespaciado"/>
        <w:jc w:val="center"/>
        <w:rPr>
          <w:rFonts w:ascii="Arial" w:hAnsi="Arial" w:cs="Arial"/>
          <w:b/>
          <w:bCs/>
        </w:rPr>
      </w:pPr>
      <w:r>
        <w:rPr>
          <w:rFonts w:ascii="Arial" w:hAnsi="Arial" w:cs="Arial"/>
          <w:b/>
          <w:bCs/>
        </w:rPr>
        <w:t xml:space="preserve">Ámbito 3. </w:t>
      </w:r>
      <w:r w:rsidR="00F94CE4" w:rsidRPr="00CE6927">
        <w:rPr>
          <w:rFonts w:ascii="Arial" w:hAnsi="Arial" w:cs="Arial"/>
          <w:b/>
          <w:bCs/>
        </w:rPr>
        <w:t>Formación docente</w:t>
      </w:r>
    </w:p>
    <w:tbl>
      <w:tblPr>
        <w:tblStyle w:val="Tablaconcuadrcula"/>
        <w:tblW w:w="0" w:type="auto"/>
        <w:tblLook w:val="04A0" w:firstRow="1" w:lastRow="0" w:firstColumn="1" w:lastColumn="0" w:noHBand="0" w:noVBand="1"/>
      </w:tblPr>
      <w:tblGrid>
        <w:gridCol w:w="4644"/>
        <w:gridCol w:w="8578"/>
      </w:tblGrid>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205B26" w:rsidRPr="00CE6927" w:rsidRDefault="00205B26">
            <w:pPr>
              <w:pStyle w:val="Sinespaciado"/>
              <w:rPr>
                <w:rFonts w:ascii="Arial" w:hAnsi="Arial" w:cs="Arial"/>
              </w:rPr>
            </w:pPr>
          </w:p>
          <w:p w:rsidR="00F94CE4" w:rsidRPr="00CE6927" w:rsidRDefault="00F94CE4">
            <w:pPr>
              <w:pStyle w:val="Sinespaciado"/>
              <w:rPr>
                <w:rFonts w:ascii="Arial" w:hAnsi="Arial" w:cs="Arial"/>
              </w:rPr>
            </w:pPr>
            <w:r w:rsidRPr="00CE6927">
              <w:rPr>
                <w:rFonts w:ascii="Arial" w:hAnsi="Arial" w:cs="Arial"/>
              </w:rPr>
              <w:t xml:space="preserve"> ¿Han orientado las actividades del Consejo Técnico Escolar para convertirlo en el espacio propicio para generar </w:t>
            </w:r>
            <w:r w:rsidRPr="00CE6927">
              <w:rPr>
                <w:rFonts w:ascii="Arial" w:hAnsi="Arial" w:cs="Arial"/>
              </w:rPr>
              <w:lastRenderedPageBreak/>
              <w:t xml:space="preserve">procesos de desarrollo profesional? ¿De qué manera?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205B26" w:rsidRPr="00CE6927" w:rsidRDefault="00205B26">
            <w:pPr>
              <w:pStyle w:val="Sinespaciado"/>
              <w:rPr>
                <w:rFonts w:ascii="Arial" w:hAnsi="Arial" w:cs="Arial"/>
              </w:rPr>
            </w:pPr>
          </w:p>
          <w:p w:rsidR="00F94CE4" w:rsidRPr="00CE6927" w:rsidRDefault="00F94CE4">
            <w:pPr>
              <w:pStyle w:val="Sinespaciado"/>
              <w:rPr>
                <w:rFonts w:ascii="Arial" w:hAnsi="Arial" w:cs="Arial"/>
              </w:rPr>
            </w:pPr>
            <w:r w:rsidRPr="00CE6927">
              <w:rPr>
                <w:rFonts w:ascii="Arial" w:hAnsi="Arial" w:cs="Arial"/>
              </w:rPr>
              <w:t xml:space="preserve"> ¿Qué mecanismos tienen establecidos para contar con evidencias de su práctica  pedagógica para analizarla reflexivamente con sus compañeros?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205B26" w:rsidRPr="00CE6927" w:rsidRDefault="00205B26">
            <w:pPr>
              <w:pStyle w:val="Sinespaciado"/>
              <w:rPr>
                <w:rFonts w:ascii="Arial" w:hAnsi="Arial" w:cs="Arial"/>
              </w:rPr>
            </w:pPr>
          </w:p>
          <w:p w:rsidR="00F94CE4" w:rsidRPr="00CE6927" w:rsidRDefault="00F94CE4">
            <w:pPr>
              <w:pStyle w:val="Sinespaciado"/>
              <w:rPr>
                <w:rFonts w:ascii="Arial" w:hAnsi="Arial" w:cs="Arial"/>
              </w:rPr>
            </w:pPr>
            <w:r w:rsidRPr="00CE6927">
              <w:rPr>
                <w:rFonts w:ascii="Arial" w:hAnsi="Arial" w:cs="Arial"/>
              </w:rPr>
              <w:t xml:space="preserve"> ¿La reflexión en torno a la mejora del logro educativo ha contribuido al desarrollo profesional del equipo docente? </w:t>
            </w:r>
            <w:r w:rsidR="008D2256" w:rsidRPr="00CE6927">
              <w:rPr>
                <w:rFonts w:ascii="Arial" w:hAnsi="Arial" w:cs="Arial"/>
              </w:rPr>
              <w:t xml:space="preserve"> ¿De qué manera?</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205B26" w:rsidRPr="00CE6927" w:rsidRDefault="00F94CE4">
            <w:pPr>
              <w:pStyle w:val="Sinespaciado"/>
              <w:rPr>
                <w:rFonts w:ascii="Arial" w:hAnsi="Arial" w:cs="Arial"/>
              </w:rPr>
            </w:pPr>
            <w:r w:rsidRPr="00CE6927">
              <w:rPr>
                <w:rFonts w:ascii="Arial" w:hAnsi="Arial" w:cs="Arial"/>
              </w:rPr>
              <w:t> </w:t>
            </w:r>
          </w:p>
          <w:p w:rsidR="00F94CE4" w:rsidRPr="00CE6927" w:rsidRDefault="00F94CE4">
            <w:pPr>
              <w:pStyle w:val="Sinespaciado"/>
              <w:rPr>
                <w:rFonts w:ascii="Arial" w:hAnsi="Arial" w:cs="Arial"/>
              </w:rPr>
            </w:pPr>
            <w:r w:rsidRPr="00CE6927">
              <w:rPr>
                <w:rFonts w:ascii="Arial" w:hAnsi="Arial" w:cs="Arial"/>
              </w:rPr>
              <w:t xml:space="preserve">¿Cómo aseguran su actualización como equipo en temas de didáctica y recursos para la enseñanza?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bl>
    <w:p w:rsidR="00205B26" w:rsidRPr="00CE6927" w:rsidRDefault="00205B26" w:rsidP="00F94CE4">
      <w:pPr>
        <w:pStyle w:val="Sinespaciado"/>
        <w:rPr>
          <w:rFonts w:ascii="Arial" w:hAnsi="Arial" w:cs="Arial"/>
          <w:b/>
          <w:bCs/>
        </w:rPr>
      </w:pPr>
    </w:p>
    <w:p w:rsidR="00F94CE4" w:rsidRPr="00CE6927" w:rsidRDefault="00847061" w:rsidP="00205B26">
      <w:pPr>
        <w:pStyle w:val="Sinespaciado"/>
        <w:jc w:val="center"/>
        <w:rPr>
          <w:rFonts w:ascii="Arial" w:hAnsi="Arial" w:cs="Arial"/>
          <w:b/>
          <w:bCs/>
        </w:rPr>
      </w:pPr>
      <w:r>
        <w:rPr>
          <w:rFonts w:ascii="Arial" w:hAnsi="Arial" w:cs="Arial"/>
          <w:b/>
          <w:bCs/>
        </w:rPr>
        <w:t xml:space="preserve">Ámbito 4. </w:t>
      </w:r>
      <w:r w:rsidR="00F94CE4" w:rsidRPr="00CE6927">
        <w:rPr>
          <w:rFonts w:ascii="Arial" w:hAnsi="Arial" w:cs="Arial"/>
          <w:b/>
          <w:bCs/>
        </w:rPr>
        <w:t xml:space="preserve"> Avance de los planes y programas educativos</w:t>
      </w:r>
    </w:p>
    <w:tbl>
      <w:tblPr>
        <w:tblStyle w:val="Tablaconcuadrcula"/>
        <w:tblW w:w="0" w:type="auto"/>
        <w:tblLook w:val="04A0" w:firstRow="1" w:lastRow="0" w:firstColumn="1" w:lastColumn="0" w:noHBand="0" w:noVBand="1"/>
      </w:tblPr>
      <w:tblGrid>
        <w:gridCol w:w="4644"/>
        <w:gridCol w:w="8578"/>
      </w:tblGrid>
      <w:tr w:rsidR="0001240A"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205B26" w:rsidRPr="00CE6927" w:rsidRDefault="00205B26" w:rsidP="00205B26">
            <w:pPr>
              <w:pStyle w:val="Sinespaciado"/>
              <w:rPr>
                <w:rFonts w:ascii="Arial" w:hAnsi="Arial" w:cs="Arial"/>
              </w:rPr>
            </w:pPr>
          </w:p>
          <w:p w:rsidR="0001240A" w:rsidRPr="00CE6927" w:rsidRDefault="0001240A" w:rsidP="00205B26">
            <w:pPr>
              <w:pStyle w:val="Sinespaciado"/>
              <w:rPr>
                <w:rFonts w:ascii="Arial" w:hAnsi="Arial" w:cs="Arial"/>
              </w:rPr>
            </w:pPr>
            <w:r w:rsidRPr="00CE6927">
              <w:rPr>
                <w:rFonts w:ascii="Arial" w:hAnsi="Arial" w:cs="Arial"/>
              </w:rPr>
              <w:t>¿Qué dificultades se presentan en la implementación de los Planes y Programas vigentes?</w:t>
            </w:r>
          </w:p>
          <w:p w:rsidR="00F94CE4" w:rsidRPr="00CE6927" w:rsidRDefault="00F94CE4" w:rsidP="00205B26">
            <w:pPr>
              <w:pStyle w:val="Sinespaciado"/>
              <w:rPr>
                <w:rFonts w:ascii="Arial" w:hAnsi="Arial" w:cs="Arial"/>
              </w:rPr>
            </w:pP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01240A" w:rsidRPr="00CE6927" w:rsidTr="00847061">
        <w:tc>
          <w:tcPr>
            <w:tcW w:w="4644" w:type="dxa"/>
            <w:tcBorders>
              <w:top w:val="single" w:sz="4" w:space="0" w:color="auto"/>
              <w:left w:val="single" w:sz="4" w:space="0" w:color="auto"/>
              <w:bottom w:val="single" w:sz="4" w:space="0" w:color="auto"/>
              <w:right w:val="single" w:sz="4" w:space="0" w:color="auto"/>
            </w:tcBorders>
          </w:tcPr>
          <w:p w:rsidR="0001240A" w:rsidRPr="00CE6927" w:rsidRDefault="0001240A" w:rsidP="00205B26">
            <w:pPr>
              <w:pStyle w:val="Sinespaciado"/>
              <w:rPr>
                <w:rFonts w:ascii="Arial" w:hAnsi="Arial" w:cs="Arial"/>
              </w:rPr>
            </w:pPr>
          </w:p>
          <w:p w:rsidR="0001240A" w:rsidRPr="00CE6927" w:rsidRDefault="0001240A" w:rsidP="00205B26">
            <w:pPr>
              <w:pStyle w:val="Sinespaciado"/>
              <w:rPr>
                <w:rFonts w:ascii="Arial" w:hAnsi="Arial" w:cs="Arial"/>
              </w:rPr>
            </w:pPr>
            <w:r w:rsidRPr="00CE6927">
              <w:rPr>
                <w:rFonts w:ascii="Arial" w:hAnsi="Arial" w:cs="Arial"/>
              </w:rPr>
              <w:t>¿De qué manera sistematizan y documentan sus avances en el trabajo con los programas de estudio y comparten esta información con sus pares?</w:t>
            </w:r>
          </w:p>
        </w:tc>
        <w:tc>
          <w:tcPr>
            <w:tcW w:w="8578" w:type="dxa"/>
            <w:tcBorders>
              <w:top w:val="single" w:sz="4" w:space="0" w:color="auto"/>
              <w:left w:val="single" w:sz="4" w:space="0" w:color="auto"/>
              <w:bottom w:val="single" w:sz="4" w:space="0" w:color="auto"/>
              <w:right w:val="single" w:sz="4" w:space="0" w:color="auto"/>
            </w:tcBorders>
          </w:tcPr>
          <w:p w:rsidR="0001240A" w:rsidRPr="00CE6927" w:rsidRDefault="0001240A">
            <w:pPr>
              <w:pStyle w:val="Sinespaciado"/>
              <w:rPr>
                <w:rFonts w:ascii="Arial" w:hAnsi="Arial" w:cs="Arial"/>
              </w:rPr>
            </w:pPr>
          </w:p>
        </w:tc>
      </w:tr>
      <w:tr w:rsidR="0001240A"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205B26" w:rsidRPr="00CE6927" w:rsidRDefault="00205B26">
            <w:pPr>
              <w:pStyle w:val="Sinespaciado"/>
              <w:rPr>
                <w:rFonts w:ascii="Arial" w:hAnsi="Arial" w:cs="Arial"/>
              </w:rPr>
            </w:pPr>
          </w:p>
          <w:p w:rsidR="00F94CE4" w:rsidRPr="00CE6927" w:rsidRDefault="00F94CE4">
            <w:pPr>
              <w:pStyle w:val="Sinespaciado"/>
              <w:rPr>
                <w:rFonts w:ascii="Arial" w:hAnsi="Arial" w:cs="Arial"/>
              </w:rPr>
            </w:pPr>
            <w:r w:rsidRPr="00CE6927">
              <w:rPr>
                <w:rFonts w:ascii="Arial" w:hAnsi="Arial" w:cs="Arial"/>
              </w:rPr>
              <w:t xml:space="preserve">¿En qué medida conversan con sus </w:t>
            </w:r>
            <w:r w:rsidR="00205B26" w:rsidRPr="00CE6927">
              <w:rPr>
                <w:rFonts w:ascii="Arial" w:hAnsi="Arial" w:cs="Arial"/>
              </w:rPr>
              <w:lastRenderedPageBreak/>
              <w:t>compañeros</w:t>
            </w:r>
            <w:r w:rsidRPr="00CE6927">
              <w:rPr>
                <w:rFonts w:ascii="Arial" w:hAnsi="Arial" w:cs="Arial"/>
              </w:rPr>
              <w:t xml:space="preserve"> acerca de los problemas en el abordaje de los programas de estudio</w:t>
            </w:r>
            <w:r w:rsidR="0001240A" w:rsidRPr="00CE6927">
              <w:rPr>
                <w:rFonts w:ascii="Arial" w:hAnsi="Arial" w:cs="Arial"/>
              </w:rPr>
              <w:t xml:space="preserve"> y qué establecen para darle solución</w:t>
            </w:r>
            <w:r w:rsidRPr="00CE6927">
              <w:rPr>
                <w:rFonts w:ascii="Arial" w:hAnsi="Arial" w:cs="Arial"/>
              </w:rPr>
              <w:t xml:space="preserve">? </w:t>
            </w:r>
          </w:p>
          <w:p w:rsidR="00205B26" w:rsidRPr="00CE6927" w:rsidRDefault="00205B26">
            <w:pPr>
              <w:pStyle w:val="Sinespaciado"/>
              <w:rPr>
                <w:rFonts w:ascii="Arial" w:hAnsi="Arial" w:cs="Arial"/>
              </w:rPr>
            </w:pP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bl>
    <w:p w:rsidR="0001240A" w:rsidRPr="00CE6927" w:rsidRDefault="0001240A" w:rsidP="00F94CE4">
      <w:pPr>
        <w:pStyle w:val="Sinespaciado"/>
        <w:rPr>
          <w:rFonts w:ascii="Arial" w:hAnsi="Arial" w:cs="Arial"/>
          <w:b/>
          <w:bCs/>
        </w:rPr>
      </w:pPr>
    </w:p>
    <w:p w:rsidR="00F94CE4" w:rsidRPr="00CE6927" w:rsidRDefault="00847061" w:rsidP="0001240A">
      <w:pPr>
        <w:pStyle w:val="Sinespaciado"/>
        <w:jc w:val="center"/>
        <w:rPr>
          <w:rFonts w:ascii="Arial" w:hAnsi="Arial" w:cs="Arial"/>
          <w:b/>
          <w:bCs/>
        </w:rPr>
      </w:pPr>
      <w:r>
        <w:rPr>
          <w:rFonts w:ascii="Arial" w:hAnsi="Arial" w:cs="Arial"/>
          <w:b/>
          <w:bCs/>
        </w:rPr>
        <w:t xml:space="preserve">Ámbito 5. </w:t>
      </w:r>
      <w:r w:rsidR="00F94CE4" w:rsidRPr="00CE6927">
        <w:rPr>
          <w:rFonts w:ascii="Arial" w:hAnsi="Arial" w:cs="Arial"/>
          <w:b/>
          <w:bCs/>
        </w:rPr>
        <w:t xml:space="preserve"> Carga administrativa</w:t>
      </w:r>
    </w:p>
    <w:tbl>
      <w:tblPr>
        <w:tblStyle w:val="Tablaconcuadrcula"/>
        <w:tblW w:w="0" w:type="auto"/>
        <w:tblLook w:val="04A0" w:firstRow="1" w:lastRow="0" w:firstColumn="1" w:lastColumn="0" w:noHBand="0" w:noVBand="1"/>
      </w:tblPr>
      <w:tblGrid>
        <w:gridCol w:w="4644"/>
        <w:gridCol w:w="8505"/>
      </w:tblGrid>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F94CE4">
            <w:pPr>
              <w:pStyle w:val="Sinespaciado"/>
              <w:rPr>
                <w:rFonts w:ascii="Arial" w:hAnsi="Arial" w:cs="Arial"/>
              </w:rPr>
            </w:pPr>
            <w:r w:rsidRPr="00CE6927">
              <w:rPr>
                <w:rFonts w:ascii="Arial" w:hAnsi="Arial" w:cs="Arial"/>
              </w:rPr>
              <w:t>¿</w:t>
            </w:r>
            <w:r w:rsidRPr="00CE6927">
              <w:rPr>
                <w:rFonts w:ascii="Arial" w:hAnsi="Arial" w:cs="Arial"/>
                <w:color w:val="000000" w:themeColor="text1"/>
              </w:rPr>
              <w:t xml:space="preserve">Han implementado algún mecanismo para eliminar procesos </w:t>
            </w:r>
            <w:r w:rsidR="004710C2" w:rsidRPr="00CE6927">
              <w:rPr>
                <w:rFonts w:ascii="Arial" w:hAnsi="Arial" w:cs="Arial"/>
                <w:color w:val="000000" w:themeColor="text1"/>
              </w:rPr>
              <w:t>burocráticos</w:t>
            </w:r>
            <w:r w:rsidRPr="00CE6927">
              <w:rPr>
                <w:rFonts w:ascii="Arial" w:hAnsi="Arial" w:cs="Arial"/>
                <w:color w:val="000000" w:themeColor="text1"/>
              </w:rPr>
              <w:t xml:space="preserve"> al interior de la escuela? ¿</w:t>
            </w:r>
            <w:r w:rsidR="004710C2" w:rsidRPr="00CE6927">
              <w:rPr>
                <w:rFonts w:ascii="Arial" w:hAnsi="Arial" w:cs="Arial"/>
                <w:color w:val="000000" w:themeColor="text1"/>
              </w:rPr>
              <w:t>Cuáles</w:t>
            </w:r>
            <w:r w:rsidRPr="00CE6927">
              <w:rPr>
                <w:rFonts w:ascii="Arial" w:hAnsi="Arial" w:cs="Arial"/>
                <w:color w:val="000000" w:themeColor="text1"/>
              </w:rPr>
              <w:t>?</w:t>
            </w:r>
          </w:p>
        </w:tc>
        <w:tc>
          <w:tcPr>
            <w:tcW w:w="8505"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bl>
    <w:p w:rsidR="00F94CE4" w:rsidRPr="00CE6927" w:rsidRDefault="00F94CE4" w:rsidP="00F94CE4">
      <w:pPr>
        <w:pStyle w:val="Sinespaciado"/>
        <w:rPr>
          <w:rFonts w:ascii="Arial" w:hAnsi="Arial" w:cs="Arial"/>
        </w:rPr>
      </w:pPr>
    </w:p>
    <w:p w:rsidR="00F94CE4" w:rsidRPr="00CE6927" w:rsidRDefault="00847061" w:rsidP="0001240A">
      <w:pPr>
        <w:pStyle w:val="Sinespaciado"/>
        <w:jc w:val="center"/>
        <w:rPr>
          <w:rFonts w:ascii="Arial" w:hAnsi="Arial" w:cs="Arial"/>
          <w:b/>
          <w:bCs/>
        </w:rPr>
      </w:pPr>
      <w:r>
        <w:rPr>
          <w:rFonts w:ascii="Arial" w:hAnsi="Arial" w:cs="Arial"/>
          <w:b/>
          <w:bCs/>
        </w:rPr>
        <w:t xml:space="preserve">Ámbito 6. </w:t>
      </w:r>
      <w:r w:rsidR="0001240A" w:rsidRPr="00CE6927">
        <w:rPr>
          <w:rFonts w:ascii="Arial" w:hAnsi="Arial" w:cs="Arial"/>
          <w:b/>
          <w:bCs/>
        </w:rPr>
        <w:t xml:space="preserve"> </w:t>
      </w:r>
      <w:r w:rsidR="00240F48" w:rsidRPr="00CE6927">
        <w:rPr>
          <w:rFonts w:ascii="Arial" w:hAnsi="Arial" w:cs="Arial"/>
          <w:b/>
          <w:bCs/>
        </w:rPr>
        <w:t>Desempeño</w:t>
      </w:r>
      <w:r w:rsidR="00F94CE4" w:rsidRPr="00CE6927">
        <w:rPr>
          <w:rFonts w:ascii="Arial" w:hAnsi="Arial" w:cs="Arial"/>
          <w:b/>
          <w:bCs/>
        </w:rPr>
        <w:t xml:space="preserve"> de las autoridades escolares</w:t>
      </w:r>
    </w:p>
    <w:tbl>
      <w:tblPr>
        <w:tblStyle w:val="Tablaconcuadrcula"/>
        <w:tblW w:w="0" w:type="auto"/>
        <w:tblLook w:val="04A0" w:firstRow="1" w:lastRow="0" w:firstColumn="1" w:lastColumn="0" w:noHBand="0" w:noVBand="1"/>
      </w:tblPr>
      <w:tblGrid>
        <w:gridCol w:w="4644"/>
        <w:gridCol w:w="8578"/>
      </w:tblGrid>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F94CE4">
            <w:pPr>
              <w:pStyle w:val="Sinespaciado"/>
              <w:rPr>
                <w:rFonts w:ascii="Arial" w:hAnsi="Arial" w:cs="Arial"/>
                <w:color w:val="000000" w:themeColor="text1"/>
              </w:rPr>
            </w:pPr>
            <w:r w:rsidRPr="00CE6927">
              <w:rPr>
                <w:rFonts w:ascii="Arial" w:hAnsi="Arial" w:cs="Arial"/>
                <w:color w:val="000000" w:themeColor="text1"/>
              </w:rPr>
              <w:t>¿Qué estrategias han puesto en marcha para hacer frente a las diversas solicitudes de tipo administrativo de las autoridades escolares?</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01240A" w:rsidRPr="00CE6927" w:rsidTr="00847061">
        <w:tc>
          <w:tcPr>
            <w:tcW w:w="4644" w:type="dxa"/>
            <w:tcBorders>
              <w:top w:val="single" w:sz="4" w:space="0" w:color="auto"/>
              <w:left w:val="single" w:sz="4" w:space="0" w:color="auto"/>
              <w:bottom w:val="single" w:sz="4" w:space="0" w:color="auto"/>
              <w:right w:val="single" w:sz="4" w:space="0" w:color="auto"/>
            </w:tcBorders>
          </w:tcPr>
          <w:p w:rsidR="0001240A" w:rsidRPr="00CE6927" w:rsidRDefault="0001240A">
            <w:pPr>
              <w:pStyle w:val="Sinespaciado"/>
              <w:rPr>
                <w:rFonts w:ascii="Arial" w:hAnsi="Arial" w:cs="Arial"/>
                <w:color w:val="000000" w:themeColor="text1"/>
              </w:rPr>
            </w:pPr>
            <w:r w:rsidRPr="00CE6927">
              <w:rPr>
                <w:rFonts w:ascii="Arial" w:hAnsi="Arial" w:cs="Arial"/>
                <w:color w:val="000000" w:themeColor="text1"/>
              </w:rPr>
              <w:t>¿De qué manera apoya la autoridad en la práctica docente?</w:t>
            </w:r>
          </w:p>
        </w:tc>
        <w:tc>
          <w:tcPr>
            <w:tcW w:w="8578" w:type="dxa"/>
            <w:tcBorders>
              <w:top w:val="single" w:sz="4" w:space="0" w:color="auto"/>
              <w:left w:val="single" w:sz="4" w:space="0" w:color="auto"/>
              <w:bottom w:val="single" w:sz="4" w:space="0" w:color="auto"/>
              <w:right w:val="single" w:sz="4" w:space="0" w:color="auto"/>
            </w:tcBorders>
          </w:tcPr>
          <w:p w:rsidR="0001240A" w:rsidRPr="00CE6927" w:rsidRDefault="0001240A">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E3730C">
            <w:pPr>
              <w:pStyle w:val="Sinespaciado"/>
              <w:rPr>
                <w:rFonts w:ascii="Arial" w:hAnsi="Arial" w:cs="Arial"/>
                <w:color w:val="000000" w:themeColor="text1"/>
              </w:rPr>
            </w:pPr>
            <w:r w:rsidRPr="00CE6927">
              <w:rPr>
                <w:rFonts w:ascii="Arial" w:hAnsi="Arial" w:cs="Arial"/>
                <w:color w:val="000000" w:themeColor="text1"/>
              </w:rPr>
              <w:t>¿Cómo se involucra la autoridad educativa en las decisiones y acciones de mejora de la escuela?</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color w:val="000000" w:themeColor="text1"/>
              </w:rPr>
            </w:pPr>
          </w:p>
        </w:tc>
      </w:tr>
    </w:tbl>
    <w:p w:rsidR="00F94CE4" w:rsidRPr="00CE6927" w:rsidRDefault="00F94CE4" w:rsidP="00F94CE4">
      <w:pPr>
        <w:pStyle w:val="Sinespaciado"/>
        <w:rPr>
          <w:rFonts w:ascii="Arial" w:hAnsi="Arial" w:cs="Arial"/>
          <w:color w:val="000000" w:themeColor="text1"/>
        </w:rPr>
      </w:pPr>
    </w:p>
    <w:p w:rsidR="00E3730C" w:rsidRPr="00CE6927" w:rsidRDefault="00E3730C" w:rsidP="00F94CE4">
      <w:pPr>
        <w:pStyle w:val="Sinespaciado"/>
        <w:rPr>
          <w:rFonts w:ascii="Arial" w:hAnsi="Arial" w:cs="Arial"/>
          <w:color w:val="000000" w:themeColor="text1"/>
        </w:rPr>
      </w:pPr>
    </w:p>
    <w:p w:rsidR="00F94CE4" w:rsidRPr="00CE6927" w:rsidRDefault="00847061" w:rsidP="00847061">
      <w:pPr>
        <w:pStyle w:val="Sinespaciado"/>
        <w:jc w:val="center"/>
        <w:rPr>
          <w:rFonts w:ascii="Arial" w:hAnsi="Arial" w:cs="Arial"/>
          <w:b/>
          <w:bCs/>
        </w:rPr>
      </w:pPr>
      <w:r>
        <w:rPr>
          <w:rFonts w:ascii="Arial" w:hAnsi="Arial" w:cs="Arial"/>
          <w:b/>
          <w:bCs/>
        </w:rPr>
        <w:t xml:space="preserve">Ámbito 7. </w:t>
      </w:r>
      <w:r w:rsidR="00CE6927" w:rsidRPr="00CE6927">
        <w:rPr>
          <w:rFonts w:ascii="Arial" w:hAnsi="Arial" w:cs="Arial"/>
          <w:b/>
          <w:bCs/>
        </w:rPr>
        <w:t>Participación</w:t>
      </w:r>
      <w:r w:rsidR="00F94CE4" w:rsidRPr="00CE6927">
        <w:rPr>
          <w:rFonts w:ascii="Arial" w:hAnsi="Arial" w:cs="Arial"/>
          <w:b/>
          <w:bCs/>
        </w:rPr>
        <w:t xml:space="preserve"> de la comunidad</w:t>
      </w:r>
    </w:p>
    <w:tbl>
      <w:tblPr>
        <w:tblStyle w:val="Tablaconcuadrcula"/>
        <w:tblW w:w="0" w:type="auto"/>
        <w:tblLook w:val="04A0" w:firstRow="1" w:lastRow="0" w:firstColumn="1" w:lastColumn="0" w:noHBand="0" w:noVBand="1"/>
      </w:tblPr>
      <w:tblGrid>
        <w:gridCol w:w="4644"/>
        <w:gridCol w:w="8578"/>
      </w:tblGrid>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E3730C" w:rsidRPr="00CE6927" w:rsidRDefault="00F03945" w:rsidP="00E3730C">
            <w:pPr>
              <w:pStyle w:val="Sinespaciado"/>
              <w:rPr>
                <w:rFonts w:ascii="Arial" w:hAnsi="Arial" w:cs="Arial"/>
              </w:rPr>
            </w:pPr>
            <w:r w:rsidRPr="00CE6927">
              <w:rPr>
                <w:rFonts w:ascii="Arial" w:hAnsi="Arial" w:cs="Arial"/>
              </w:rPr>
              <w:t>¿Cuáles son los  diferentes aspectos de la vida de la comunidad en términos de servicios, formas de celebrar, convivir, de producir?</w:t>
            </w:r>
          </w:p>
          <w:p w:rsidR="00F94CE4" w:rsidRPr="00CE6927" w:rsidRDefault="00F94CE4" w:rsidP="00F03945">
            <w:pPr>
              <w:pStyle w:val="Sinespaciado"/>
              <w:rPr>
                <w:rFonts w:ascii="Arial" w:hAnsi="Arial" w:cs="Arial"/>
                <w:color w:val="000000" w:themeColor="text1"/>
              </w:rPr>
            </w:pP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E3730C" w:rsidRPr="00CE6927" w:rsidRDefault="00E3730C">
            <w:pPr>
              <w:pStyle w:val="Sinespaciado"/>
              <w:rPr>
                <w:rFonts w:ascii="Arial" w:hAnsi="Arial" w:cs="Arial"/>
              </w:rPr>
            </w:pPr>
          </w:p>
          <w:p w:rsidR="00F03945" w:rsidRPr="00CE6927" w:rsidRDefault="00F03945">
            <w:pPr>
              <w:pStyle w:val="Sinespaciado"/>
              <w:rPr>
                <w:rFonts w:ascii="Arial" w:hAnsi="Arial" w:cs="Arial"/>
              </w:rPr>
            </w:pPr>
            <w:r w:rsidRPr="00CE6927">
              <w:rPr>
                <w:rFonts w:ascii="Arial" w:hAnsi="Arial" w:cs="Arial"/>
              </w:rPr>
              <w:t xml:space="preserve">¿Cómo involucran a la miembros de la comunidad en la toma de decisiones </w:t>
            </w:r>
            <w:r w:rsidRPr="00CE6927">
              <w:rPr>
                <w:rFonts w:ascii="Arial" w:hAnsi="Arial" w:cs="Arial"/>
              </w:rPr>
              <w:lastRenderedPageBreak/>
              <w:t>para la mejora escolar y  en las actividades escolares? ¿Cuál es el impacto (cualitativo y cuantitativo?</w:t>
            </w:r>
          </w:p>
          <w:p w:rsidR="00F94CE4" w:rsidRPr="00CE6927" w:rsidRDefault="00F94CE4">
            <w:pPr>
              <w:pStyle w:val="Sinespaciado"/>
              <w:rPr>
                <w:rFonts w:ascii="Arial" w:hAnsi="Arial" w:cs="Arial"/>
              </w:rPr>
            </w:pP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03945" w:rsidRPr="00CE6927" w:rsidRDefault="00F03945">
            <w:pPr>
              <w:pStyle w:val="Sinespaciado"/>
              <w:rPr>
                <w:rFonts w:ascii="Arial" w:hAnsi="Arial" w:cs="Arial"/>
              </w:rPr>
            </w:pPr>
          </w:p>
          <w:p w:rsidR="00E3730C" w:rsidRPr="00CE6927" w:rsidRDefault="00F03945">
            <w:pPr>
              <w:pStyle w:val="Sinespaciado"/>
              <w:rPr>
                <w:rFonts w:ascii="Arial" w:hAnsi="Arial" w:cs="Arial"/>
              </w:rPr>
            </w:pPr>
            <w:r w:rsidRPr="00CE6927">
              <w:rPr>
                <w:rFonts w:ascii="Arial" w:hAnsi="Arial" w:cs="Arial"/>
              </w:rPr>
              <w:t xml:space="preserve">¿Establecen redes formales e informales de colaboración con los diferentes agentes comunitarios que permiten mantener y mejorar las relaciones, comunicar mensajes y aprovechar los recursos de la comunidad para fortalecer el programa escolar? ¿Cómo lo hacen?  </w:t>
            </w:r>
          </w:p>
          <w:p w:rsidR="00E3730C" w:rsidRPr="00CE6927" w:rsidRDefault="00E3730C" w:rsidP="00F03945">
            <w:pPr>
              <w:pStyle w:val="Sinespaciado"/>
              <w:rPr>
                <w:rFonts w:ascii="Arial" w:hAnsi="Arial" w:cs="Arial"/>
              </w:rPr>
            </w:pP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03945" w:rsidRPr="00CE6927" w:rsidRDefault="00F03945" w:rsidP="00F03945">
            <w:pPr>
              <w:pStyle w:val="Sinespaciado"/>
              <w:rPr>
                <w:rFonts w:ascii="Arial" w:hAnsi="Arial" w:cs="Arial"/>
              </w:rPr>
            </w:pPr>
          </w:p>
          <w:p w:rsidR="00F94CE4" w:rsidRPr="00CE6927" w:rsidRDefault="00F03945" w:rsidP="00F03945">
            <w:pPr>
              <w:pStyle w:val="Sinespaciado"/>
              <w:rPr>
                <w:rFonts w:ascii="Arial" w:hAnsi="Arial" w:cs="Arial"/>
              </w:rPr>
            </w:pPr>
            <w:r w:rsidRPr="00CE6927">
              <w:rPr>
                <w:rFonts w:ascii="Arial" w:hAnsi="Arial" w:cs="Arial"/>
              </w:rPr>
              <w:t> ¿ Cómo se realizan las tareas en la comunidad en términos de distribución, coordinación y modos de participación social?</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bl>
    <w:p w:rsidR="00F94CE4" w:rsidRPr="00CE6927" w:rsidRDefault="00F94CE4" w:rsidP="00F94CE4">
      <w:pPr>
        <w:pStyle w:val="Sinespaciado"/>
        <w:rPr>
          <w:rFonts w:ascii="Arial" w:hAnsi="Arial" w:cs="Arial"/>
        </w:rPr>
      </w:pPr>
    </w:p>
    <w:p w:rsidR="00F94CE4" w:rsidRPr="00CE6927" w:rsidRDefault="00847061" w:rsidP="00847061">
      <w:pPr>
        <w:pStyle w:val="Sinespaciado"/>
        <w:jc w:val="center"/>
        <w:rPr>
          <w:rFonts w:ascii="Arial" w:hAnsi="Arial" w:cs="Arial"/>
          <w:b/>
          <w:bCs/>
        </w:rPr>
      </w:pPr>
      <w:r>
        <w:rPr>
          <w:rFonts w:ascii="Arial" w:hAnsi="Arial" w:cs="Arial"/>
          <w:b/>
          <w:bCs/>
        </w:rPr>
        <w:t xml:space="preserve">Ámbito 8. </w:t>
      </w:r>
      <w:r w:rsidR="00F94CE4" w:rsidRPr="00CE6927">
        <w:rPr>
          <w:rFonts w:ascii="Arial" w:hAnsi="Arial" w:cs="Arial"/>
          <w:b/>
          <w:bCs/>
        </w:rPr>
        <w:t>Infraestructura y equipamiento</w:t>
      </w:r>
    </w:p>
    <w:tbl>
      <w:tblPr>
        <w:tblStyle w:val="Tablaconcuadrcula"/>
        <w:tblW w:w="0" w:type="auto"/>
        <w:tblLook w:val="04A0" w:firstRow="1" w:lastRow="0" w:firstColumn="1" w:lastColumn="0" w:noHBand="0" w:noVBand="1"/>
      </w:tblPr>
      <w:tblGrid>
        <w:gridCol w:w="4644"/>
        <w:gridCol w:w="8578"/>
      </w:tblGrid>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03945" w:rsidRPr="00CE6927" w:rsidRDefault="00F03945" w:rsidP="00F03945">
            <w:pPr>
              <w:pStyle w:val="Sinespaciado"/>
              <w:rPr>
                <w:rFonts w:ascii="Arial" w:hAnsi="Arial" w:cs="Arial"/>
              </w:rPr>
            </w:pPr>
          </w:p>
          <w:p w:rsidR="00F94CE4" w:rsidRPr="00CE6927" w:rsidRDefault="00F94CE4" w:rsidP="00F03945">
            <w:pPr>
              <w:pStyle w:val="Sinespaciado"/>
              <w:rPr>
                <w:rFonts w:ascii="Arial" w:hAnsi="Arial" w:cs="Arial"/>
              </w:rPr>
            </w:pPr>
            <w:r w:rsidRPr="00CE6927">
              <w:rPr>
                <w:rFonts w:ascii="Arial" w:hAnsi="Arial" w:cs="Arial"/>
              </w:rPr>
              <w:t> ¿Cuentan con materiales pertinentes para atender la diversidad</w:t>
            </w:r>
            <w:r w:rsidR="00F03945" w:rsidRPr="00CE6927">
              <w:rPr>
                <w:rFonts w:ascii="Arial" w:hAnsi="Arial" w:cs="Arial"/>
              </w:rPr>
              <w:t xml:space="preserve"> de alumnos dentro del aula?   ¿Cuáles?</w:t>
            </w:r>
          </w:p>
          <w:p w:rsidR="00F03945" w:rsidRPr="00CE6927" w:rsidRDefault="00F03945" w:rsidP="00F03945">
            <w:pPr>
              <w:pStyle w:val="Sinespaciado"/>
              <w:rPr>
                <w:rFonts w:ascii="Arial" w:hAnsi="Arial" w:cs="Arial"/>
              </w:rPr>
            </w:pP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F94CE4">
            <w:pPr>
              <w:pStyle w:val="Sinespaciado"/>
              <w:rPr>
                <w:rFonts w:ascii="Arial" w:hAnsi="Arial" w:cs="Arial"/>
              </w:rPr>
            </w:pPr>
            <w:r w:rsidRPr="00CE6927">
              <w:rPr>
                <w:rFonts w:ascii="Arial" w:hAnsi="Arial" w:cs="Arial"/>
              </w:rPr>
              <w:t> </w:t>
            </w:r>
            <w:r w:rsidR="00F03945" w:rsidRPr="00CE6927">
              <w:rPr>
                <w:rFonts w:ascii="Arial" w:hAnsi="Arial" w:cs="Arial"/>
              </w:rPr>
              <w:t xml:space="preserve">¿Cuál es el mobiliario con el que cuentan </w:t>
            </w:r>
            <w:r w:rsidRPr="00CE6927">
              <w:rPr>
                <w:rFonts w:ascii="Arial" w:hAnsi="Arial" w:cs="Arial"/>
              </w:rPr>
              <w:t xml:space="preserve"> para la </w:t>
            </w:r>
            <w:r w:rsidR="00F03945" w:rsidRPr="00CE6927">
              <w:rPr>
                <w:rFonts w:ascii="Arial" w:hAnsi="Arial" w:cs="Arial"/>
              </w:rPr>
              <w:t>realización</w:t>
            </w:r>
            <w:r w:rsidRPr="00CE6927">
              <w:rPr>
                <w:rFonts w:ascii="Arial" w:hAnsi="Arial" w:cs="Arial"/>
              </w:rPr>
              <w:t xml:space="preserve"> de su tarea </w:t>
            </w:r>
            <w:r w:rsidR="00F03945" w:rsidRPr="00CE6927">
              <w:rPr>
                <w:rFonts w:ascii="Arial" w:hAnsi="Arial" w:cs="Arial"/>
              </w:rPr>
              <w:t>pedagógica</w:t>
            </w:r>
            <w:r w:rsidRPr="00CE6927">
              <w:rPr>
                <w:rFonts w:ascii="Arial" w:hAnsi="Arial" w:cs="Arial"/>
              </w:rPr>
              <w:t xml:space="preserve"> y administrativa?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03945" w:rsidRPr="00CE6927" w:rsidRDefault="00F03945">
            <w:pPr>
              <w:pStyle w:val="Sinespaciado"/>
              <w:rPr>
                <w:rFonts w:ascii="Arial" w:hAnsi="Arial" w:cs="Arial"/>
              </w:rPr>
            </w:pPr>
          </w:p>
          <w:p w:rsidR="00F94CE4" w:rsidRPr="00CE6927" w:rsidRDefault="00F94CE4" w:rsidP="003E67E8">
            <w:pPr>
              <w:pStyle w:val="Sinespaciado"/>
              <w:rPr>
                <w:rFonts w:ascii="Arial" w:hAnsi="Arial" w:cs="Arial"/>
              </w:rPr>
            </w:pPr>
            <w:r w:rsidRPr="00CE6927">
              <w:rPr>
                <w:rFonts w:ascii="Arial" w:hAnsi="Arial" w:cs="Arial"/>
              </w:rPr>
              <w:t>¿</w:t>
            </w:r>
            <w:r w:rsidR="003E67E8" w:rsidRPr="00CE6927">
              <w:rPr>
                <w:rFonts w:ascii="Arial" w:hAnsi="Arial" w:cs="Arial"/>
              </w:rPr>
              <w:t xml:space="preserve">Cómo son las instalaciones de la escuela y cómo </w:t>
            </w:r>
            <w:r w:rsidRPr="00CE6927">
              <w:rPr>
                <w:rFonts w:ascii="Arial" w:hAnsi="Arial" w:cs="Arial"/>
              </w:rPr>
              <w:t xml:space="preserve"> se aprovechan </w:t>
            </w:r>
            <w:r w:rsidR="003E67E8" w:rsidRPr="00CE6927">
              <w:rPr>
                <w:rFonts w:ascii="Arial" w:hAnsi="Arial" w:cs="Arial"/>
              </w:rPr>
              <w:t xml:space="preserve">estos </w:t>
            </w:r>
            <w:r w:rsidR="003E67E8" w:rsidRPr="00CE6927">
              <w:rPr>
                <w:rFonts w:ascii="Arial" w:hAnsi="Arial" w:cs="Arial"/>
              </w:rPr>
              <w:lastRenderedPageBreak/>
              <w:t xml:space="preserve">espacios </w:t>
            </w:r>
            <w:r w:rsidR="00D90789" w:rsidRPr="00CE6927">
              <w:rPr>
                <w:rFonts w:ascii="Arial" w:hAnsi="Arial" w:cs="Arial"/>
              </w:rPr>
              <w:t>así</w:t>
            </w:r>
            <w:r w:rsidR="003E67E8" w:rsidRPr="00CE6927">
              <w:rPr>
                <w:rFonts w:ascii="Arial" w:hAnsi="Arial" w:cs="Arial"/>
              </w:rPr>
              <w:t xml:space="preserve"> como </w:t>
            </w:r>
            <w:r w:rsidRPr="00CE6927">
              <w:rPr>
                <w:rFonts w:ascii="Arial" w:hAnsi="Arial" w:cs="Arial"/>
              </w:rPr>
              <w:t xml:space="preserve"> los recursos materiales disponibles para contribuir al aprendizaje de las NNA? </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r w:rsidR="00F94CE4" w:rsidRPr="00CE6927" w:rsidTr="00847061">
        <w:tc>
          <w:tcPr>
            <w:tcW w:w="4644" w:type="dxa"/>
            <w:tcBorders>
              <w:top w:val="single" w:sz="4" w:space="0" w:color="auto"/>
              <w:left w:val="single" w:sz="4" w:space="0" w:color="auto"/>
              <w:bottom w:val="single" w:sz="4" w:space="0" w:color="auto"/>
              <w:right w:val="single" w:sz="4" w:space="0" w:color="auto"/>
            </w:tcBorders>
            <w:hideMark/>
          </w:tcPr>
          <w:p w:rsidR="00F94CE4" w:rsidRPr="00CE6927" w:rsidRDefault="00F94CE4">
            <w:pPr>
              <w:pStyle w:val="Sinespaciado"/>
              <w:rPr>
                <w:rFonts w:ascii="Arial" w:hAnsi="Arial" w:cs="Arial"/>
              </w:rPr>
            </w:pPr>
            <w:r w:rsidRPr="00CE6927">
              <w:rPr>
                <w:rFonts w:ascii="Arial" w:hAnsi="Arial" w:cs="Arial"/>
              </w:rPr>
              <w:lastRenderedPageBreak/>
              <w:t xml:space="preserve">¿Realizan gestiones para la </w:t>
            </w:r>
            <w:r w:rsidR="003E67E8" w:rsidRPr="00CE6927">
              <w:rPr>
                <w:rFonts w:ascii="Arial" w:hAnsi="Arial" w:cs="Arial"/>
              </w:rPr>
              <w:t>adquisición</w:t>
            </w:r>
            <w:r w:rsidRPr="00CE6927">
              <w:rPr>
                <w:rFonts w:ascii="Arial" w:hAnsi="Arial" w:cs="Arial"/>
              </w:rPr>
              <w:t xml:space="preserve"> y mejora del inmueble escolar? </w:t>
            </w:r>
            <w:r w:rsidR="003E67E8" w:rsidRPr="00CE6927">
              <w:rPr>
                <w:rFonts w:ascii="Arial" w:hAnsi="Arial" w:cs="Arial"/>
              </w:rPr>
              <w:t xml:space="preserve"> ¿Cuáles y ante quién es la gestión?</w:t>
            </w:r>
          </w:p>
        </w:tc>
        <w:tc>
          <w:tcPr>
            <w:tcW w:w="8578" w:type="dxa"/>
            <w:tcBorders>
              <w:top w:val="single" w:sz="4" w:space="0" w:color="auto"/>
              <w:left w:val="single" w:sz="4" w:space="0" w:color="auto"/>
              <w:bottom w:val="single" w:sz="4" w:space="0" w:color="auto"/>
              <w:right w:val="single" w:sz="4" w:space="0" w:color="auto"/>
            </w:tcBorders>
          </w:tcPr>
          <w:p w:rsidR="00F94CE4" w:rsidRPr="00CE6927" w:rsidRDefault="00F94CE4">
            <w:pPr>
              <w:pStyle w:val="Sinespaciado"/>
              <w:rPr>
                <w:rFonts w:ascii="Arial" w:hAnsi="Arial" w:cs="Arial"/>
              </w:rPr>
            </w:pPr>
          </w:p>
        </w:tc>
      </w:tr>
    </w:tbl>
    <w:p w:rsidR="00071400" w:rsidRDefault="00071400" w:rsidP="00CE6927">
      <w:pPr>
        <w:rPr>
          <w:rFonts w:ascii="Arial" w:hAnsi="Arial" w:cs="Arial"/>
        </w:rPr>
      </w:pPr>
    </w:p>
    <w:p w:rsidR="00F06CE9" w:rsidRPr="00CE6927" w:rsidRDefault="00F06CE9" w:rsidP="00CE6927">
      <w:pPr>
        <w:rPr>
          <w:rFonts w:ascii="Arial" w:hAnsi="Arial" w:cs="Arial"/>
        </w:rPr>
      </w:pPr>
    </w:p>
    <w:p w:rsidR="00CE6927" w:rsidRPr="00CE6927" w:rsidRDefault="00CE6927" w:rsidP="00CE6927">
      <w:pPr>
        <w:jc w:val="center"/>
        <w:rPr>
          <w:rFonts w:ascii="Arial" w:hAnsi="Arial" w:cs="Arial"/>
        </w:rPr>
      </w:pPr>
      <w:r w:rsidRPr="00CE6927">
        <w:rPr>
          <w:rFonts w:ascii="Arial" w:hAnsi="Arial" w:cs="Arial"/>
        </w:rPr>
        <w:t xml:space="preserve">PASO 2. ¿Qué queremos lograr? </w:t>
      </w:r>
    </w:p>
    <w:p w:rsidR="00CE6927" w:rsidRPr="00CE6927" w:rsidRDefault="004E37E6" w:rsidP="00CE692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7EAFF412" wp14:editId="3F3361FB">
                <wp:simplePos x="0" y="0"/>
                <wp:positionH relativeFrom="column">
                  <wp:posOffset>4845397</wp:posOffset>
                </wp:positionH>
                <wp:positionV relativeFrom="paragraph">
                  <wp:posOffset>78968</wp:posOffset>
                </wp:positionV>
                <wp:extent cx="2579299" cy="690113"/>
                <wp:effectExtent l="0" t="0" r="12065" b="15240"/>
                <wp:wrapNone/>
                <wp:docPr id="3" name="3 Cuadro de texto"/>
                <wp:cNvGraphicFramePr/>
                <a:graphic xmlns:a="http://schemas.openxmlformats.org/drawingml/2006/main">
                  <a:graphicData uri="http://schemas.microsoft.com/office/word/2010/wordprocessingShape">
                    <wps:wsp>
                      <wps:cNvSpPr txBox="1"/>
                      <wps:spPr>
                        <a:xfrm>
                          <a:off x="0" y="0"/>
                          <a:ext cx="2579299" cy="6901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06E" w:rsidRDefault="00AA206E">
                            <w:r>
                              <w:t xml:space="preserve">¿Qué queremos lograr? </w:t>
                            </w:r>
                          </w:p>
                          <w:p w:rsidR="00AA206E" w:rsidRDefault="00AA206E">
                            <w:r>
                              <w:t>¿Hacia dónde queremos avanzar?</w:t>
                            </w:r>
                          </w:p>
                          <w:p w:rsidR="00AA206E" w:rsidRDefault="00AA206E">
                            <w:r>
                              <w:t>¿Qué nos dice el diagnóstico?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FF412" id="_x0000_t202" coordsize="21600,21600" o:spt="202" path="m,l,21600r21600,l21600,xe">
                <v:stroke joinstyle="miter"/>
                <v:path gradientshapeok="t" o:connecttype="rect"/>
              </v:shapetype>
              <v:shape id="3 Cuadro de texto" o:spid="_x0000_s1026" type="#_x0000_t202" style="position:absolute;left:0;text-align:left;margin-left:381.55pt;margin-top:6.2pt;width:203.1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" fillcolor="white [3201]" strokeweight=".5pt">
                <v:textbox>
                  <w:txbxContent>
                    <w:p w:rsidR="00AA206E" w:rsidRDefault="00AA206E">
                      <w:r>
                        <w:t xml:space="preserve">¿Qué queremos lograr? </w:t>
                      </w:r>
                    </w:p>
                    <w:p w:rsidR="00AA206E" w:rsidRDefault="00AA206E">
                      <w:r>
                        <w:t>¿Hacia dónde queremos avanzar?</w:t>
                      </w:r>
                    </w:p>
                    <w:p w:rsidR="00AA206E" w:rsidRDefault="00AA206E">
                      <w:r>
                        <w:t>¿Qué nos dice el diagnóstico?</w:t>
                      </w:r>
                    </w:p>
                  </w:txbxContent>
                </v:textbox>
              </v:shape>
            </w:pict>
          </mc:Fallback>
        </mc:AlternateContent>
      </w:r>
      <w:r w:rsidR="00CE6927" w:rsidRPr="00CE6927">
        <w:rPr>
          <w:rFonts w:ascii="Arial" w:hAnsi="Arial" w:cs="Arial"/>
          <w:b/>
        </w:rPr>
        <w:t>OBJETIVOS</w:t>
      </w:r>
    </w:p>
    <w:p w:rsidR="00CE6927" w:rsidRPr="00CE6927" w:rsidRDefault="00CE6927" w:rsidP="00CE6927">
      <w:pPr>
        <w:jc w:val="center"/>
        <w:rPr>
          <w:rFonts w:ascii="Arial" w:hAnsi="Arial" w:cs="Arial"/>
          <w:b/>
        </w:rPr>
      </w:pPr>
    </w:p>
    <w:p w:rsidR="00CE6927" w:rsidRPr="00CE6927" w:rsidRDefault="00CE6927" w:rsidP="00CE6927">
      <w:pPr>
        <w:rPr>
          <w:rFonts w:ascii="Arial" w:hAnsi="Arial" w:cs="Arial"/>
        </w:rPr>
      </w:pPr>
    </w:p>
    <w:p w:rsidR="00CE6927" w:rsidRPr="00CE6927" w:rsidRDefault="00CE6927" w:rsidP="00CE6927">
      <w:pPr>
        <w:jc w:val="both"/>
        <w:rPr>
          <w:rFonts w:ascii="Arial" w:hAnsi="Arial" w:cs="Arial"/>
        </w:rPr>
      </w:pPr>
      <w:r w:rsidRPr="00CE6927">
        <w:rPr>
          <w:rFonts w:ascii="Arial" w:hAnsi="Arial" w:cs="Arial"/>
        </w:rPr>
        <w:t xml:space="preserve">ELABORAR EL OBJETIVO </w:t>
      </w:r>
    </w:p>
    <w:p w:rsidR="00CE6927" w:rsidRPr="00CE6927" w:rsidRDefault="00CE6927" w:rsidP="00CE6927">
      <w:pPr>
        <w:jc w:val="both"/>
        <w:rPr>
          <w:rFonts w:ascii="Arial" w:hAnsi="Arial" w:cs="Arial"/>
        </w:rPr>
      </w:pPr>
    </w:p>
    <w:p w:rsidR="00CE6927" w:rsidRDefault="00CE6927" w:rsidP="00CE6927">
      <w:pPr>
        <w:jc w:val="both"/>
        <w:rPr>
          <w:rFonts w:ascii="Arial" w:hAnsi="Arial" w:cs="Arial"/>
        </w:rPr>
      </w:pPr>
      <w:r w:rsidRPr="00CE6927">
        <w:rPr>
          <w:rFonts w:ascii="Arial" w:hAnsi="Arial" w:cs="Arial"/>
        </w:rPr>
        <w:t xml:space="preserve">Ya </w:t>
      </w:r>
      <w:r>
        <w:rPr>
          <w:rFonts w:ascii="Arial" w:hAnsi="Arial" w:cs="Arial"/>
        </w:rPr>
        <w:t xml:space="preserve">realizaron el </w:t>
      </w:r>
      <w:r w:rsidRPr="00CE6927">
        <w:rPr>
          <w:rFonts w:ascii="Arial" w:hAnsi="Arial" w:cs="Arial"/>
        </w:rPr>
        <w:t xml:space="preserve"> diagnóstico</w:t>
      </w:r>
      <w:r>
        <w:rPr>
          <w:rFonts w:ascii="Arial" w:hAnsi="Arial" w:cs="Arial"/>
        </w:rPr>
        <w:t xml:space="preserve"> de su escuela</w:t>
      </w:r>
      <w:r w:rsidRPr="00CE6927">
        <w:rPr>
          <w:rFonts w:ascii="Arial" w:hAnsi="Arial" w:cs="Arial"/>
        </w:rPr>
        <w:t xml:space="preserve">, es momento de seleccionar nuestros retos o problemáticas </w:t>
      </w:r>
      <w:r w:rsidR="00CB2E7F">
        <w:rPr>
          <w:rFonts w:ascii="Arial" w:hAnsi="Arial" w:cs="Arial"/>
        </w:rPr>
        <w:t xml:space="preserve"> y entonces </w:t>
      </w:r>
      <w:r w:rsidRPr="00CE6927">
        <w:rPr>
          <w:rFonts w:ascii="Arial" w:hAnsi="Arial" w:cs="Arial"/>
        </w:rPr>
        <w:t xml:space="preserve">a partir de estas situaciones de plantean los objetivos. </w:t>
      </w:r>
    </w:p>
    <w:p w:rsidR="00CE6927" w:rsidRDefault="00CE6927" w:rsidP="00CE6927">
      <w:pPr>
        <w:jc w:val="both"/>
        <w:rPr>
          <w:rFonts w:ascii="Arial" w:hAnsi="Arial" w:cs="Arial"/>
        </w:rPr>
      </w:pPr>
      <w:r>
        <w:rPr>
          <w:rFonts w:ascii="Arial" w:hAnsi="Arial" w:cs="Arial"/>
        </w:rPr>
        <w:t>Teniendo las siguientes consideraciones</w:t>
      </w:r>
      <w:r w:rsidR="00992037">
        <w:rPr>
          <w:rFonts w:ascii="Arial" w:hAnsi="Arial" w:cs="Arial"/>
        </w:rPr>
        <w:t xml:space="preserve">: </w:t>
      </w:r>
    </w:p>
    <w:p w:rsidR="00992037" w:rsidRDefault="00992037" w:rsidP="00992037">
      <w:pPr>
        <w:pStyle w:val="Prrafodelista"/>
        <w:numPr>
          <w:ilvl w:val="0"/>
          <w:numId w:val="3"/>
        </w:numPr>
        <w:jc w:val="both"/>
        <w:rPr>
          <w:rFonts w:ascii="Arial" w:hAnsi="Arial" w:cs="Arial"/>
        </w:rPr>
      </w:pPr>
      <w:r>
        <w:rPr>
          <w:rFonts w:ascii="Arial" w:hAnsi="Arial" w:cs="Arial"/>
        </w:rPr>
        <w:t xml:space="preserve">Los objetivos son los que especifican lo que se pretende alcanzar y para qué lograrlo. </w:t>
      </w:r>
    </w:p>
    <w:p w:rsidR="00992037" w:rsidRDefault="00992037" w:rsidP="00992037">
      <w:pPr>
        <w:pStyle w:val="Prrafodelista"/>
        <w:numPr>
          <w:ilvl w:val="0"/>
          <w:numId w:val="3"/>
        </w:numPr>
        <w:jc w:val="both"/>
        <w:rPr>
          <w:rFonts w:ascii="Arial" w:hAnsi="Arial" w:cs="Arial"/>
        </w:rPr>
      </w:pPr>
      <w:r>
        <w:rPr>
          <w:rFonts w:ascii="Arial" w:hAnsi="Arial" w:cs="Arial"/>
        </w:rPr>
        <w:t>Para definir objetivos es necesario referirse directamente a las líneas de trabajo que resultaron del diagnóstico sobre los ámbitos.</w:t>
      </w:r>
    </w:p>
    <w:p w:rsidR="00992037" w:rsidRDefault="00992037" w:rsidP="00992037">
      <w:pPr>
        <w:pStyle w:val="Prrafodelista"/>
        <w:numPr>
          <w:ilvl w:val="0"/>
          <w:numId w:val="3"/>
        </w:numPr>
        <w:jc w:val="both"/>
        <w:rPr>
          <w:rFonts w:ascii="Arial" w:hAnsi="Arial" w:cs="Arial"/>
        </w:rPr>
      </w:pPr>
      <w:r>
        <w:rPr>
          <w:rFonts w:ascii="Arial" w:hAnsi="Arial" w:cs="Arial"/>
        </w:rPr>
        <w:t xml:space="preserve">Son alcanzables y comunicables para que todos los puedan comprenderlos. </w:t>
      </w:r>
    </w:p>
    <w:p w:rsidR="00992037" w:rsidRDefault="00992037" w:rsidP="00992037">
      <w:pPr>
        <w:pStyle w:val="Prrafodelista"/>
        <w:numPr>
          <w:ilvl w:val="0"/>
          <w:numId w:val="3"/>
        </w:numPr>
        <w:jc w:val="both"/>
        <w:rPr>
          <w:rFonts w:ascii="Arial" w:hAnsi="Arial" w:cs="Arial"/>
        </w:rPr>
      </w:pPr>
      <w:r>
        <w:rPr>
          <w:rFonts w:ascii="Arial" w:hAnsi="Arial" w:cs="Arial"/>
        </w:rPr>
        <w:t xml:space="preserve">Son guía de las acciones a realizar durante el periodo establecido del PEMC. </w:t>
      </w:r>
    </w:p>
    <w:p w:rsidR="004E37E6" w:rsidRDefault="004E37E6" w:rsidP="004E37E6">
      <w:pPr>
        <w:pStyle w:val="Prrafodelista"/>
        <w:jc w:val="both"/>
        <w:rPr>
          <w:rFonts w:ascii="Arial" w:hAnsi="Arial" w:cs="Arial"/>
        </w:rPr>
      </w:pPr>
    </w:p>
    <w:p w:rsidR="00CB2E7F" w:rsidRDefault="00CB2E7F" w:rsidP="00CB2E7F">
      <w:pPr>
        <w:jc w:val="both"/>
        <w:rPr>
          <w:rFonts w:ascii="Arial" w:hAnsi="Arial" w:cs="Arial"/>
        </w:rPr>
      </w:pPr>
    </w:p>
    <w:p w:rsidR="00CB2E7F" w:rsidRDefault="00CB2E7F" w:rsidP="00CB2E7F">
      <w:pPr>
        <w:jc w:val="both"/>
        <w:rPr>
          <w:rFonts w:ascii="Arial" w:hAnsi="Arial" w:cs="Arial"/>
        </w:rPr>
      </w:pPr>
      <w:r>
        <w:rPr>
          <w:rFonts w:ascii="Arial" w:hAnsi="Arial" w:cs="Arial"/>
        </w:rPr>
        <w:t>Se establece en el documento “Las orientaciones del PEMC” (</w:t>
      </w:r>
      <w:r w:rsidR="004E37E6">
        <w:rPr>
          <w:rFonts w:ascii="Arial" w:hAnsi="Arial" w:cs="Arial"/>
        </w:rPr>
        <w:t xml:space="preserve"> página 17, </w:t>
      </w:r>
      <w:r>
        <w:rPr>
          <w:rFonts w:ascii="Arial" w:hAnsi="Arial" w:cs="Arial"/>
        </w:rPr>
        <w:t xml:space="preserve">SEP 2019) que : </w:t>
      </w:r>
    </w:p>
    <w:p w:rsidR="00CB2E7F" w:rsidRDefault="00CB2E7F" w:rsidP="00CB2E7F">
      <w:pPr>
        <w:jc w:val="both"/>
        <w:rPr>
          <w:rFonts w:ascii="Arial" w:hAnsi="Arial" w:cs="Arial"/>
        </w:rPr>
      </w:pPr>
    </w:p>
    <w:p w:rsidR="00CB2E7F" w:rsidRDefault="00CB2E7F" w:rsidP="00CB2E7F">
      <w:pPr>
        <w:pStyle w:val="Prrafodelista"/>
        <w:numPr>
          <w:ilvl w:val="0"/>
          <w:numId w:val="4"/>
        </w:numPr>
        <w:jc w:val="both"/>
        <w:rPr>
          <w:rFonts w:ascii="Arial" w:hAnsi="Arial" w:cs="Arial"/>
        </w:rPr>
      </w:pPr>
      <w:r>
        <w:rPr>
          <w:rFonts w:ascii="Arial" w:hAnsi="Arial" w:cs="Arial"/>
        </w:rPr>
        <w:t xml:space="preserve">El PEMC es multianual, reconociendo que los cambios orientados hacia la mejora no suceden en un suceden en un ciclo escolar el colectivo decide  </w:t>
      </w:r>
      <w:r w:rsidR="004E37E6">
        <w:rPr>
          <w:rFonts w:ascii="Arial" w:hAnsi="Arial" w:cs="Arial"/>
        </w:rPr>
        <w:t xml:space="preserve">cuántos ciclos alcanzará los objetivos: dos, tres o cuatro. </w:t>
      </w:r>
    </w:p>
    <w:p w:rsidR="004E37E6" w:rsidRPr="004E37E6" w:rsidRDefault="004E37E6" w:rsidP="00CB2E7F">
      <w:pPr>
        <w:pStyle w:val="Prrafodelista"/>
        <w:numPr>
          <w:ilvl w:val="0"/>
          <w:numId w:val="4"/>
        </w:numPr>
        <w:jc w:val="both"/>
        <w:rPr>
          <w:rFonts w:ascii="Arial" w:hAnsi="Arial" w:cs="Arial"/>
        </w:rPr>
      </w:pPr>
      <w:r>
        <w:rPr>
          <w:rFonts w:ascii="Arial" w:hAnsi="Arial" w:cs="Arial"/>
        </w:rPr>
        <w:t xml:space="preserve">No hay una receta única </w:t>
      </w:r>
      <w:r>
        <w:rPr>
          <w:rFonts w:ascii="Arial" w:hAnsi="Arial" w:cs="Arial"/>
          <w:u w:val="single"/>
        </w:rPr>
        <w:t xml:space="preserve">pero es recomendable establecer uno o dos objetivos que planteen lo que se pretende al término de la vigencia del PEMC. </w:t>
      </w:r>
    </w:p>
    <w:p w:rsidR="004E37E6" w:rsidRDefault="004E37E6" w:rsidP="00CB2E7F">
      <w:pPr>
        <w:pStyle w:val="Prrafodelista"/>
        <w:numPr>
          <w:ilvl w:val="0"/>
          <w:numId w:val="4"/>
        </w:numPr>
        <w:jc w:val="both"/>
        <w:rPr>
          <w:rFonts w:ascii="Arial" w:hAnsi="Arial" w:cs="Arial"/>
        </w:rPr>
      </w:pPr>
      <w:r>
        <w:rPr>
          <w:rFonts w:ascii="Arial" w:hAnsi="Arial" w:cs="Arial"/>
        </w:rPr>
        <w:t xml:space="preserve">Diseñando los objetivos hay que plantear metas. </w:t>
      </w:r>
    </w:p>
    <w:p w:rsidR="00F06CE9" w:rsidRDefault="00F06CE9" w:rsidP="00F06CE9">
      <w:pPr>
        <w:jc w:val="both"/>
        <w:rPr>
          <w:rFonts w:ascii="Arial" w:hAnsi="Arial" w:cs="Arial"/>
        </w:rPr>
      </w:pPr>
    </w:p>
    <w:p w:rsidR="00F06CE9" w:rsidRDefault="00F06CE9" w:rsidP="00F06CE9">
      <w:pPr>
        <w:jc w:val="both"/>
        <w:rPr>
          <w:rFonts w:ascii="Arial" w:hAnsi="Arial" w:cs="Arial"/>
        </w:rPr>
      </w:pPr>
    </w:p>
    <w:p w:rsidR="00CB2E7F" w:rsidRPr="00CB2E7F" w:rsidRDefault="00F06CE9" w:rsidP="00CB2E7F">
      <w:pPr>
        <w:jc w:val="both"/>
        <w:rPr>
          <w:rFonts w:ascii="Arial" w:hAnsi="Arial" w:cs="Arial"/>
        </w:rPr>
      </w:pPr>
      <w:r>
        <w:rPr>
          <w:rFonts w:ascii="Arial" w:hAnsi="Arial" w:cs="Arial"/>
          <w:b/>
        </w:rPr>
        <w:t>Ejemplos de objetivos:</w:t>
      </w:r>
    </w:p>
    <w:p w:rsidR="00CE6927" w:rsidRDefault="004E37E6" w:rsidP="00CE6927">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simplePos x="0" y="0"/>
                <wp:positionH relativeFrom="column">
                  <wp:posOffset>764755</wp:posOffset>
                </wp:positionH>
                <wp:positionV relativeFrom="paragraph">
                  <wp:posOffset>144780</wp:posOffset>
                </wp:positionV>
                <wp:extent cx="8091338" cy="1492370"/>
                <wp:effectExtent l="0" t="0" r="24130" b="12700"/>
                <wp:wrapNone/>
                <wp:docPr id="6" name="6 Cuadro de texto"/>
                <wp:cNvGraphicFramePr/>
                <a:graphic xmlns:a="http://schemas.openxmlformats.org/drawingml/2006/main">
                  <a:graphicData uri="http://schemas.microsoft.com/office/word/2010/wordprocessingShape">
                    <wps:wsp>
                      <wps:cNvSpPr txBox="1"/>
                      <wps:spPr>
                        <a:xfrm>
                          <a:off x="0" y="0"/>
                          <a:ext cx="8091338" cy="1492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06E" w:rsidRDefault="00AA206E" w:rsidP="00F935A4">
                            <w:pPr>
                              <w:rPr>
                                <w:i/>
                              </w:rPr>
                            </w:pPr>
                            <w:r w:rsidRPr="00F935A4">
                              <w:rPr>
                                <w:i/>
                              </w:rPr>
                              <w:t xml:space="preserve">Consolidar una comunidad educativa en donde se establezcan  el  compromiso,  la colaboración y  la responsabilidad de todos los actores, traducidas en acciones que favorezcan el logro educativo de las Niñas, Niños y Adolescentes.  </w:t>
                            </w:r>
                          </w:p>
                          <w:p w:rsidR="00AA206E" w:rsidRDefault="00AA206E" w:rsidP="00F935A4">
                            <w:pPr>
                              <w:rPr>
                                <w:i/>
                              </w:rPr>
                            </w:pPr>
                          </w:p>
                          <w:p w:rsidR="00AA206E" w:rsidRDefault="00AA206E" w:rsidP="00F935A4">
                            <w:pPr>
                              <w:rPr>
                                <w:i/>
                              </w:rPr>
                            </w:pPr>
                            <w:r>
                              <w:rPr>
                                <w:i/>
                              </w:rPr>
                              <w:t>Mejorar la organización del trabajo colegiado del equipo docente, fortalecer la vinculación escuela-hogar entorno a las estrategias pedagógicas, elevar las expectativas de aprendizaje de todos los miembros de la comunidad escolar, etcétera. (Autoevaluación y Autonomía Escolar: principios y herramientas para la gestión)</w:t>
                            </w:r>
                          </w:p>
                          <w:p w:rsidR="00AA206E" w:rsidRPr="00F935A4" w:rsidRDefault="00AA206E" w:rsidP="00F935A4">
                            <w:pPr>
                              <w:rPr>
                                <w:i/>
                                <w:color w:val="002060"/>
                                <w:sz w:val="28"/>
                              </w:rPr>
                            </w:pPr>
                          </w:p>
                          <w:p w:rsidR="00AA206E" w:rsidRDefault="00AA2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7" type="#_x0000_t202" style="position:absolute;left:0;text-align:left;margin-left:60.2pt;margin-top:11.4pt;width:637.1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" fillcolor="white [3201]" strokeweight=".5pt">
                <v:textbox>
                  <w:txbxContent>
                    <w:p w:rsidR="00AA206E" w:rsidRDefault="00AA206E" w:rsidP="00F935A4">
                      <w:pPr>
                        <w:rPr>
                          <w:i/>
                        </w:rPr>
                      </w:pPr>
                      <w:r w:rsidRPr="00F935A4">
                        <w:rPr>
                          <w:i/>
                        </w:rPr>
                        <w:t xml:space="preserve">Consolidar una comunidad educativa en donde se establezcan  el  compromiso,  la colaboración y  la responsabilidad de todos los actores, traducidas en acciones que favorezcan el logro educativo de las Niñas, Niños y Adolescentes.  </w:t>
                      </w:r>
                    </w:p>
                    <w:p w:rsidR="00AA206E" w:rsidRDefault="00AA206E" w:rsidP="00F935A4">
                      <w:pPr>
                        <w:rPr>
                          <w:i/>
                        </w:rPr>
                      </w:pPr>
                    </w:p>
                    <w:p w:rsidR="00AA206E" w:rsidRDefault="00AA206E" w:rsidP="00F935A4">
                      <w:pPr>
                        <w:rPr>
                          <w:i/>
                        </w:rPr>
                      </w:pPr>
                      <w:r>
                        <w:rPr>
                          <w:i/>
                        </w:rPr>
                        <w:t>Mejorar la organización del trabajo colegiado del equipo docente, fortalecer la vinculación escuela-hogar entorno a las estrategias pedagógicas, elevar las expectativas de aprendizaje de todos los miembros de la comunidad escolar, etcétera. (Autoevaluación y Autonomía Escolar: principios y herramientas para la gestión)</w:t>
                      </w:r>
                    </w:p>
                    <w:p w:rsidR="00AA206E" w:rsidRPr="00F935A4" w:rsidRDefault="00AA206E" w:rsidP="00F935A4">
                      <w:pPr>
                        <w:rPr>
                          <w:i/>
                          <w:color w:val="002060"/>
                          <w:sz w:val="28"/>
                        </w:rPr>
                      </w:pPr>
                    </w:p>
                    <w:p w:rsidR="00AA206E" w:rsidRDefault="00AA206E"/>
                  </w:txbxContent>
                </v:textbox>
              </v:shape>
            </w:pict>
          </mc:Fallback>
        </mc:AlternateContent>
      </w:r>
    </w:p>
    <w:p w:rsidR="00CE6927" w:rsidRPr="00CE6927" w:rsidRDefault="00CE6927" w:rsidP="00CE6927">
      <w:pPr>
        <w:jc w:val="both"/>
        <w:rPr>
          <w:rFonts w:ascii="Arial" w:hAnsi="Arial" w:cs="Arial"/>
        </w:rPr>
      </w:pPr>
    </w:p>
    <w:p w:rsidR="00CE6927" w:rsidRPr="00CE6927" w:rsidRDefault="00CE6927" w:rsidP="00CE6927">
      <w:pPr>
        <w:jc w:val="both"/>
        <w:rPr>
          <w:rFonts w:ascii="Arial" w:hAnsi="Arial" w:cs="Arial"/>
        </w:rPr>
      </w:pPr>
    </w:p>
    <w:p w:rsidR="00CE6927" w:rsidRPr="00CE6927" w:rsidRDefault="00CE6927" w:rsidP="00CE6927">
      <w:pPr>
        <w:jc w:val="both"/>
        <w:rPr>
          <w:rFonts w:ascii="Arial" w:hAnsi="Arial" w:cs="Arial"/>
        </w:rPr>
      </w:pPr>
    </w:p>
    <w:p w:rsidR="00CE6927" w:rsidRPr="00CE6927" w:rsidRDefault="00CE6927" w:rsidP="00CE6927">
      <w:pPr>
        <w:jc w:val="both"/>
        <w:rPr>
          <w:rFonts w:ascii="Arial" w:hAnsi="Arial" w:cs="Arial"/>
        </w:rPr>
      </w:pPr>
    </w:p>
    <w:p w:rsidR="00F06CE9" w:rsidRDefault="00F06CE9" w:rsidP="00CA5DF8">
      <w:pPr>
        <w:jc w:val="center"/>
        <w:rPr>
          <w:rFonts w:ascii="Arial" w:hAnsi="Arial" w:cs="Arial"/>
          <w:b/>
        </w:rPr>
      </w:pPr>
    </w:p>
    <w:p w:rsidR="00F06CE9" w:rsidRDefault="00F06CE9" w:rsidP="00CA5DF8">
      <w:pPr>
        <w:jc w:val="center"/>
        <w:rPr>
          <w:rFonts w:ascii="Arial" w:hAnsi="Arial" w:cs="Arial"/>
          <w:b/>
        </w:rPr>
      </w:pPr>
    </w:p>
    <w:p w:rsidR="00F06CE9" w:rsidRDefault="00F06CE9" w:rsidP="00CA5DF8">
      <w:pPr>
        <w:jc w:val="center"/>
        <w:rPr>
          <w:rFonts w:ascii="Arial" w:hAnsi="Arial" w:cs="Arial"/>
          <w:b/>
        </w:rPr>
      </w:pPr>
    </w:p>
    <w:p w:rsidR="00F06CE9" w:rsidRDefault="00F06CE9" w:rsidP="00CA5DF8">
      <w:pPr>
        <w:jc w:val="center"/>
        <w:rPr>
          <w:rFonts w:ascii="Arial" w:hAnsi="Arial" w:cs="Arial"/>
          <w:b/>
        </w:rPr>
      </w:pPr>
    </w:p>
    <w:p w:rsidR="00F06CE9" w:rsidRDefault="00F06CE9" w:rsidP="00CA5DF8">
      <w:pPr>
        <w:jc w:val="center"/>
        <w:rPr>
          <w:rFonts w:ascii="Arial" w:hAnsi="Arial" w:cs="Arial"/>
          <w:b/>
        </w:rPr>
      </w:pPr>
    </w:p>
    <w:p w:rsidR="00F06CE9" w:rsidRDefault="00F06CE9" w:rsidP="00CA5DF8">
      <w:pPr>
        <w:jc w:val="center"/>
        <w:rPr>
          <w:rFonts w:ascii="Arial" w:hAnsi="Arial" w:cs="Arial"/>
          <w:b/>
        </w:rPr>
      </w:pPr>
    </w:p>
    <w:p w:rsidR="00F06CE9" w:rsidRDefault="00F06CE9" w:rsidP="00CA5DF8">
      <w:pPr>
        <w:jc w:val="center"/>
        <w:rPr>
          <w:rFonts w:ascii="Arial" w:hAnsi="Arial" w:cs="Arial"/>
          <w:b/>
        </w:rPr>
      </w:pPr>
    </w:p>
    <w:p w:rsidR="00F06CE9" w:rsidRDefault="00F06CE9" w:rsidP="00CA5DF8">
      <w:pPr>
        <w:jc w:val="center"/>
        <w:rPr>
          <w:rFonts w:ascii="Arial" w:hAnsi="Arial" w:cs="Arial"/>
          <w:b/>
        </w:rPr>
      </w:pPr>
    </w:p>
    <w:p w:rsidR="00F06CE9" w:rsidRDefault="00F06CE9" w:rsidP="00CA5DF8">
      <w:pPr>
        <w:jc w:val="center"/>
        <w:rPr>
          <w:rFonts w:ascii="Arial" w:hAnsi="Arial" w:cs="Arial"/>
          <w:b/>
        </w:rPr>
      </w:pPr>
    </w:p>
    <w:p w:rsidR="00F06CE9" w:rsidRDefault="00F06CE9" w:rsidP="00CA5DF8">
      <w:pPr>
        <w:jc w:val="center"/>
        <w:rPr>
          <w:rFonts w:ascii="Arial" w:hAnsi="Arial" w:cs="Arial"/>
          <w:b/>
        </w:rPr>
      </w:pPr>
    </w:p>
    <w:p w:rsidR="00CE6927" w:rsidRDefault="00CA5DF8" w:rsidP="00CA5DF8">
      <w:pPr>
        <w:jc w:val="center"/>
        <w:rPr>
          <w:rFonts w:ascii="Arial" w:hAnsi="Arial" w:cs="Arial"/>
          <w:b/>
        </w:rPr>
      </w:pPr>
      <w:r>
        <w:rPr>
          <w:rFonts w:ascii="Arial" w:hAnsi="Arial" w:cs="Arial"/>
          <w:b/>
        </w:rPr>
        <w:t xml:space="preserve">PASO 3. </w:t>
      </w:r>
      <w:r>
        <w:rPr>
          <w:rFonts w:ascii="Arial" w:hAnsi="Arial" w:cs="Arial"/>
        </w:rPr>
        <w:t>¿</w:t>
      </w:r>
      <w:r>
        <w:rPr>
          <w:rFonts w:ascii="Arial" w:hAnsi="Arial" w:cs="Arial"/>
          <w:b/>
        </w:rPr>
        <w:t>Cuándo y cuánto?</w:t>
      </w:r>
    </w:p>
    <w:p w:rsidR="00CA5DF8" w:rsidRDefault="00CA5DF8" w:rsidP="00CA5DF8">
      <w:pPr>
        <w:jc w:val="center"/>
        <w:rPr>
          <w:rFonts w:ascii="Arial" w:hAnsi="Arial" w:cs="Arial"/>
          <w:b/>
        </w:rPr>
      </w:pPr>
    </w:p>
    <w:p w:rsidR="00CA5DF8" w:rsidRDefault="00CA5DF8" w:rsidP="00CA5DF8">
      <w:pPr>
        <w:jc w:val="center"/>
        <w:rPr>
          <w:rFonts w:ascii="Arial" w:hAnsi="Arial" w:cs="Arial"/>
          <w:b/>
        </w:rPr>
      </w:pPr>
      <w:r>
        <w:rPr>
          <w:rFonts w:ascii="Arial" w:hAnsi="Arial" w:cs="Arial"/>
          <w:b/>
        </w:rPr>
        <w:t xml:space="preserve">METAS </w:t>
      </w:r>
    </w:p>
    <w:p w:rsidR="00CA5DF8" w:rsidRDefault="00CA5DF8" w:rsidP="00CA5DF8">
      <w:pPr>
        <w:rPr>
          <w:rFonts w:ascii="Arial" w:hAnsi="Arial" w:cs="Arial"/>
        </w:rPr>
      </w:pPr>
      <w:r>
        <w:rPr>
          <w:rFonts w:ascii="Arial" w:hAnsi="Arial" w:cs="Arial"/>
        </w:rPr>
        <w:t>Ya diseñados los objetivos, se establecen las METAS</w:t>
      </w:r>
    </w:p>
    <w:p w:rsidR="00F06CE9" w:rsidRDefault="00F06CE9" w:rsidP="00CA5DF8">
      <w:pPr>
        <w:rPr>
          <w:rFonts w:ascii="Arial" w:hAnsi="Arial" w:cs="Arial"/>
        </w:rPr>
      </w:pPr>
    </w:p>
    <w:p w:rsidR="00F06CE9" w:rsidRDefault="00F06CE9" w:rsidP="00CA5DF8">
      <w:pPr>
        <w:rPr>
          <w:rFonts w:ascii="Arial" w:hAnsi="Arial" w:cs="Arial"/>
        </w:rPr>
      </w:pPr>
    </w:p>
    <w:p w:rsidR="00F06CE9" w:rsidRDefault="00F06CE9" w:rsidP="00CA5DF8">
      <w:pPr>
        <w:rPr>
          <w:rFonts w:ascii="Arial" w:hAnsi="Arial" w:cs="Arial"/>
        </w:rPr>
      </w:pPr>
    </w:p>
    <w:p w:rsidR="00CA5DF8" w:rsidRDefault="00CA5DF8" w:rsidP="00CA5DF8">
      <w:pPr>
        <w:rPr>
          <w:rFonts w:ascii="Arial" w:hAnsi="Arial" w:cs="Arial"/>
        </w:rPr>
      </w:pPr>
      <w:r>
        <w:rPr>
          <w:rFonts w:ascii="Arial" w:hAnsi="Arial" w:cs="Arial"/>
        </w:rPr>
        <w:t xml:space="preserve"> </w:t>
      </w:r>
      <w:r w:rsidRPr="00CA5DF8">
        <w:rPr>
          <w:rFonts w:ascii="Arial" w:hAnsi="Arial" w:cs="Arial"/>
        </w:rPr>
        <w:t>Para la elaboración de metas es necesario</w:t>
      </w:r>
    </w:p>
    <w:p w:rsidR="00F06CE9" w:rsidRDefault="00F06CE9" w:rsidP="00F06CE9">
      <w:pPr>
        <w:rPr>
          <w:rFonts w:ascii="Arial" w:hAnsi="Arial" w:cs="Arial"/>
        </w:rPr>
      </w:pPr>
    </w:p>
    <w:p w:rsidR="00F06CE9" w:rsidRDefault="00F06CE9" w:rsidP="00F06CE9">
      <w:pPr>
        <w:rPr>
          <w:rFonts w:ascii="Arial" w:hAnsi="Arial" w:cs="Arial"/>
        </w:rPr>
      </w:pPr>
    </w:p>
    <w:p w:rsidR="00F06CE9" w:rsidRPr="00F06CE9" w:rsidRDefault="00F06CE9" w:rsidP="00F06CE9">
      <w:pPr>
        <w:rPr>
          <w:rFonts w:ascii="Arial" w:hAnsi="Arial" w:cs="Arial"/>
        </w:rPr>
      </w:pPr>
    </w:p>
    <w:p w:rsidR="00CA5DF8" w:rsidRDefault="00CA5DF8" w:rsidP="00CA5DF8">
      <w:pPr>
        <w:pStyle w:val="Prrafodelista"/>
        <w:numPr>
          <w:ilvl w:val="0"/>
          <w:numId w:val="5"/>
        </w:numPr>
        <w:rPr>
          <w:rFonts w:ascii="Arial" w:hAnsi="Arial" w:cs="Arial"/>
        </w:rPr>
      </w:pPr>
      <w:r>
        <w:rPr>
          <w:rFonts w:ascii="Arial" w:hAnsi="Arial" w:cs="Arial"/>
        </w:rPr>
        <w:t>D</w:t>
      </w:r>
      <w:r w:rsidRPr="00CA5DF8">
        <w:rPr>
          <w:rFonts w:ascii="Arial" w:hAnsi="Arial" w:cs="Arial"/>
        </w:rPr>
        <w:t xml:space="preserve">efinir el punto de llegada, en términos de tiempo y resultados concretos para establecer un indicador que permita evaluar los niveles de logro alcanzados al final del ciclo escolar. </w:t>
      </w:r>
    </w:p>
    <w:p w:rsidR="00CA5DF8" w:rsidRDefault="00CA5DF8" w:rsidP="00CA5DF8">
      <w:pPr>
        <w:pStyle w:val="Prrafodelista"/>
        <w:numPr>
          <w:ilvl w:val="0"/>
          <w:numId w:val="5"/>
        </w:numPr>
        <w:rPr>
          <w:rFonts w:ascii="Arial" w:hAnsi="Arial" w:cs="Arial"/>
        </w:rPr>
      </w:pPr>
      <w:r w:rsidRPr="00CA5DF8">
        <w:rPr>
          <w:rFonts w:ascii="Arial" w:hAnsi="Arial" w:cs="Arial"/>
        </w:rPr>
        <w:t>Cada objetivo tiene su propia meta</w:t>
      </w:r>
    </w:p>
    <w:p w:rsidR="00E03C3D" w:rsidRDefault="00E03C3D" w:rsidP="00CA5DF8">
      <w:pPr>
        <w:rPr>
          <w:rFonts w:ascii="Arial" w:hAnsi="Arial" w:cs="Arial"/>
        </w:rPr>
      </w:pPr>
    </w:p>
    <w:p w:rsidR="00F06CE9" w:rsidRDefault="00F06CE9" w:rsidP="00CA5DF8">
      <w:pPr>
        <w:rPr>
          <w:rFonts w:ascii="Arial" w:hAnsi="Arial" w:cs="Arial"/>
        </w:rPr>
      </w:pPr>
    </w:p>
    <w:p w:rsidR="00F06CE9" w:rsidRDefault="00F06CE9" w:rsidP="00CA5DF8">
      <w:pPr>
        <w:rPr>
          <w:rFonts w:ascii="Arial" w:hAnsi="Arial" w:cs="Arial"/>
        </w:rPr>
      </w:pPr>
    </w:p>
    <w:p w:rsidR="00F06CE9" w:rsidRDefault="00F06CE9" w:rsidP="00CA5DF8">
      <w:pPr>
        <w:rPr>
          <w:rFonts w:ascii="Arial" w:hAnsi="Arial" w:cs="Arial"/>
        </w:rPr>
      </w:pPr>
    </w:p>
    <w:p w:rsidR="00CA5DF8" w:rsidRDefault="00CA5DF8" w:rsidP="00CA5DF8">
      <w:pPr>
        <w:rPr>
          <w:rFonts w:ascii="Arial" w:hAnsi="Arial" w:cs="Arial"/>
        </w:rPr>
      </w:pPr>
      <w:r>
        <w:rPr>
          <w:rFonts w:ascii="Arial" w:hAnsi="Arial" w:cs="Arial"/>
        </w:rPr>
        <w:t xml:space="preserve">Las metas tienen las siguientes características: </w:t>
      </w:r>
    </w:p>
    <w:p w:rsidR="00F06CE9" w:rsidRDefault="00F06CE9" w:rsidP="00F06CE9">
      <w:pPr>
        <w:pStyle w:val="Prrafodelista"/>
        <w:rPr>
          <w:rFonts w:ascii="Arial" w:hAnsi="Arial" w:cs="Arial"/>
        </w:rPr>
      </w:pPr>
    </w:p>
    <w:p w:rsidR="00CA5DF8" w:rsidRPr="00CA5DF8" w:rsidRDefault="00CA5DF8" w:rsidP="00CA5DF8">
      <w:pPr>
        <w:pStyle w:val="Prrafodelista"/>
        <w:numPr>
          <w:ilvl w:val="0"/>
          <w:numId w:val="6"/>
        </w:numPr>
        <w:rPr>
          <w:rFonts w:ascii="Arial" w:hAnsi="Arial" w:cs="Arial"/>
        </w:rPr>
      </w:pPr>
      <w:r>
        <w:rPr>
          <w:rFonts w:ascii="Arial" w:hAnsi="Arial" w:cs="Arial"/>
        </w:rPr>
        <w:t xml:space="preserve">Concretas: un solo resultado y sin ambigüedades- </w:t>
      </w:r>
    </w:p>
    <w:p w:rsidR="00CA5DF8" w:rsidRPr="00CA5DF8" w:rsidRDefault="00CA5DF8" w:rsidP="00CA5DF8">
      <w:pPr>
        <w:pStyle w:val="Prrafodelista"/>
        <w:numPr>
          <w:ilvl w:val="0"/>
          <w:numId w:val="6"/>
        </w:numPr>
        <w:rPr>
          <w:rFonts w:ascii="Arial" w:hAnsi="Arial" w:cs="Arial"/>
        </w:rPr>
      </w:pPr>
      <w:r>
        <w:rPr>
          <w:rFonts w:ascii="Arial" w:hAnsi="Arial" w:cs="Arial"/>
        </w:rPr>
        <w:t>Alcanzables: realistas para lograrse en corto o mediano plazo</w:t>
      </w:r>
    </w:p>
    <w:p w:rsidR="00CA5DF8" w:rsidRPr="00CA5DF8" w:rsidRDefault="00CA5DF8" w:rsidP="00CA5DF8">
      <w:pPr>
        <w:pStyle w:val="Prrafodelista"/>
        <w:numPr>
          <w:ilvl w:val="0"/>
          <w:numId w:val="6"/>
        </w:numPr>
        <w:rPr>
          <w:rFonts w:ascii="Arial" w:hAnsi="Arial" w:cs="Arial"/>
        </w:rPr>
      </w:pPr>
      <w:r>
        <w:rPr>
          <w:rFonts w:ascii="Arial" w:hAnsi="Arial" w:cs="Arial"/>
        </w:rPr>
        <w:t>Medibles: especificar el parámetro con el que se evidenciará su cumplimiento por medio de una unidad de medida</w:t>
      </w:r>
    </w:p>
    <w:p w:rsidR="00CA5DF8" w:rsidRDefault="00CA5DF8" w:rsidP="00CA5DF8">
      <w:pPr>
        <w:pStyle w:val="Prrafodelista"/>
        <w:numPr>
          <w:ilvl w:val="0"/>
          <w:numId w:val="6"/>
        </w:numPr>
        <w:rPr>
          <w:rFonts w:ascii="Arial" w:hAnsi="Arial" w:cs="Arial"/>
        </w:rPr>
      </w:pPr>
      <w:r w:rsidRPr="00CA5DF8">
        <w:rPr>
          <w:rFonts w:ascii="Arial" w:hAnsi="Arial" w:cs="Arial"/>
        </w:rPr>
        <w:t>Demostrables</w:t>
      </w:r>
      <w:r w:rsidR="0037415D">
        <w:rPr>
          <w:rFonts w:ascii="Arial" w:hAnsi="Arial" w:cs="Arial"/>
        </w:rPr>
        <w:t xml:space="preserve">: presentar resultados concretos que permitan demostrar el avance o cumplimiento de las mismas. </w:t>
      </w:r>
    </w:p>
    <w:p w:rsidR="0037415D" w:rsidRDefault="0037415D" w:rsidP="00CA5DF8">
      <w:pPr>
        <w:pStyle w:val="Prrafodelista"/>
        <w:numPr>
          <w:ilvl w:val="0"/>
          <w:numId w:val="6"/>
        </w:numPr>
        <w:rPr>
          <w:rFonts w:ascii="Arial" w:hAnsi="Arial" w:cs="Arial"/>
        </w:rPr>
      </w:pPr>
      <w:r>
        <w:rPr>
          <w:rFonts w:ascii="Arial" w:hAnsi="Arial" w:cs="Arial"/>
        </w:rPr>
        <w:t xml:space="preserve">Darse en un tiempo finito: deben darse en un tiempo determinado. </w:t>
      </w:r>
    </w:p>
    <w:p w:rsidR="004E4A30" w:rsidRDefault="00E03C3D" w:rsidP="00CA5DF8">
      <w:pPr>
        <w:pStyle w:val="Prrafodelista"/>
        <w:numPr>
          <w:ilvl w:val="0"/>
          <w:numId w:val="6"/>
        </w:numPr>
        <w:rPr>
          <w:rFonts w:ascii="Arial" w:hAnsi="Arial" w:cs="Arial"/>
        </w:rPr>
      </w:pPr>
      <w:r>
        <w:rPr>
          <w:rFonts w:ascii="Arial" w:hAnsi="Arial" w:cs="Arial"/>
        </w:rPr>
        <w:t>Especí</w:t>
      </w:r>
      <w:r w:rsidR="004E4A30">
        <w:rPr>
          <w:rFonts w:ascii="Arial" w:hAnsi="Arial" w:cs="Arial"/>
        </w:rPr>
        <w:t>fica: define “qué” o “quién” va  a “hacer” o “lograr” un “algo concreto” en un “tiempo determinado”</w:t>
      </w:r>
    </w:p>
    <w:p w:rsidR="004E4A30" w:rsidRDefault="004E4A30" w:rsidP="004E4A30">
      <w:pPr>
        <w:tabs>
          <w:tab w:val="left" w:pos="2715"/>
        </w:tabs>
        <w:rPr>
          <w:rFonts w:ascii="Arial" w:hAnsi="Arial" w:cs="Arial"/>
        </w:rPr>
      </w:pPr>
      <w:r>
        <w:rPr>
          <w:rFonts w:ascii="Arial" w:hAnsi="Arial" w:cs="Arial"/>
        </w:rPr>
        <w:t>Ejemplo de una meta bien establecida</w:t>
      </w:r>
    </w:p>
    <w:p w:rsidR="004E4A30" w:rsidRDefault="004E4A30" w:rsidP="004E4A30">
      <w:pPr>
        <w:tabs>
          <w:tab w:val="left" w:pos="2715"/>
        </w:tabs>
        <w:rPr>
          <w:rFonts w:ascii="Arial" w:hAnsi="Arial" w:cs="Arial"/>
        </w:rPr>
      </w:pPr>
    </w:p>
    <w:tbl>
      <w:tblPr>
        <w:tblStyle w:val="Tablaconcuadrcula"/>
        <w:tblW w:w="0" w:type="auto"/>
        <w:tblLook w:val="04A0" w:firstRow="1" w:lastRow="0" w:firstColumn="1" w:lastColumn="0" w:noHBand="0" w:noVBand="1"/>
      </w:tblPr>
      <w:tblGrid>
        <w:gridCol w:w="2518"/>
        <w:gridCol w:w="10628"/>
      </w:tblGrid>
      <w:tr w:rsidR="004E4A30" w:rsidTr="004E4A30">
        <w:tc>
          <w:tcPr>
            <w:tcW w:w="13146" w:type="dxa"/>
            <w:gridSpan w:val="2"/>
          </w:tcPr>
          <w:p w:rsidR="004E4A30" w:rsidRDefault="004E4A30" w:rsidP="004E4A30">
            <w:pPr>
              <w:tabs>
                <w:tab w:val="left" w:pos="2715"/>
              </w:tabs>
              <w:jc w:val="center"/>
              <w:rPr>
                <w:rFonts w:ascii="Arial" w:hAnsi="Arial" w:cs="Arial"/>
              </w:rPr>
            </w:pPr>
            <w:r>
              <w:rPr>
                <w:rFonts w:ascii="Arial" w:hAnsi="Arial" w:cs="Arial"/>
              </w:rPr>
              <w:t>Objetivo: reforzar a los alumnos con bajos resultados de logro para abatir el rezago</w:t>
            </w:r>
          </w:p>
        </w:tc>
      </w:tr>
      <w:tr w:rsidR="004E4A30" w:rsidTr="004E4A30">
        <w:tc>
          <w:tcPr>
            <w:tcW w:w="2518" w:type="dxa"/>
          </w:tcPr>
          <w:p w:rsidR="00E03C3D" w:rsidRDefault="00F06CE9" w:rsidP="004E4A30">
            <w:pPr>
              <w:tabs>
                <w:tab w:val="left" w:pos="2715"/>
              </w:tabs>
              <w:rPr>
                <w:rFonts w:ascii="Arial" w:hAnsi="Arial" w:cs="Arial"/>
              </w:rPr>
            </w:pPr>
            <w:r>
              <w:rPr>
                <w:rFonts w:ascii="Arial" w:hAnsi="Arial" w:cs="Arial"/>
              </w:rPr>
              <w:t>Meta c</w:t>
            </w:r>
            <w:r w:rsidR="00E03C3D">
              <w:rPr>
                <w:rFonts w:ascii="Arial" w:hAnsi="Arial" w:cs="Arial"/>
              </w:rPr>
              <w:t xml:space="preserve">oncreta </w:t>
            </w:r>
          </w:p>
          <w:p w:rsidR="00F06CE9" w:rsidRDefault="00F06CE9" w:rsidP="004E4A30">
            <w:pPr>
              <w:tabs>
                <w:tab w:val="left" w:pos="2715"/>
              </w:tabs>
              <w:rPr>
                <w:rFonts w:ascii="Arial" w:hAnsi="Arial" w:cs="Arial"/>
              </w:rPr>
            </w:pPr>
          </w:p>
          <w:p w:rsidR="004E4A30" w:rsidRDefault="00F06CE9" w:rsidP="004E4A30">
            <w:pPr>
              <w:tabs>
                <w:tab w:val="left" w:pos="2715"/>
              </w:tabs>
              <w:rPr>
                <w:rFonts w:ascii="Arial" w:hAnsi="Arial" w:cs="Arial"/>
              </w:rPr>
            </w:pPr>
            <w:r>
              <w:rPr>
                <w:rFonts w:ascii="Arial" w:hAnsi="Arial" w:cs="Arial"/>
              </w:rPr>
              <w:t>(</w:t>
            </w:r>
            <w:r w:rsidR="004E4A30">
              <w:rPr>
                <w:rFonts w:ascii="Arial" w:hAnsi="Arial" w:cs="Arial"/>
              </w:rPr>
              <w:t>Características de una buena meta</w:t>
            </w:r>
            <w:r>
              <w:rPr>
                <w:rFonts w:ascii="Arial" w:hAnsi="Arial" w:cs="Arial"/>
              </w:rPr>
              <w:t>)</w:t>
            </w:r>
          </w:p>
          <w:p w:rsidR="00E03C3D" w:rsidRDefault="00E03C3D" w:rsidP="004E4A30">
            <w:pPr>
              <w:tabs>
                <w:tab w:val="left" w:pos="2715"/>
              </w:tabs>
              <w:rPr>
                <w:rFonts w:ascii="Arial" w:hAnsi="Arial" w:cs="Arial"/>
              </w:rPr>
            </w:pPr>
          </w:p>
        </w:tc>
        <w:tc>
          <w:tcPr>
            <w:tcW w:w="10628" w:type="dxa"/>
          </w:tcPr>
          <w:p w:rsidR="004E4A30" w:rsidRDefault="004E4A30" w:rsidP="004E4A30">
            <w:pPr>
              <w:tabs>
                <w:tab w:val="left" w:pos="2715"/>
              </w:tabs>
              <w:rPr>
                <w:rFonts w:ascii="Arial" w:hAnsi="Arial" w:cs="Arial"/>
              </w:rPr>
            </w:pPr>
            <w:r w:rsidRPr="00E03C3D">
              <w:rPr>
                <w:rFonts w:ascii="Arial" w:hAnsi="Arial" w:cs="Arial"/>
                <w:b/>
              </w:rPr>
              <w:t xml:space="preserve">De los alumnos con rezago en habilidades matemáticas de acuerdo con su grado escolar 70% será capaz de resolver problemas matemáticos correspondientes al nivel de su grado al </w:t>
            </w:r>
            <w:r w:rsidR="00E03C3D" w:rsidRPr="00E03C3D">
              <w:rPr>
                <w:rFonts w:ascii="Arial" w:hAnsi="Arial" w:cs="Arial"/>
                <w:b/>
              </w:rPr>
              <w:t>término</w:t>
            </w:r>
            <w:r w:rsidRPr="00E03C3D">
              <w:rPr>
                <w:rFonts w:ascii="Arial" w:hAnsi="Arial" w:cs="Arial"/>
                <w:b/>
              </w:rPr>
              <w:t xml:space="preserve"> del ciclo escolar</w:t>
            </w:r>
            <w:r>
              <w:rPr>
                <w:rFonts w:ascii="Arial" w:hAnsi="Arial" w:cs="Arial"/>
              </w:rPr>
              <w:t xml:space="preserve">. </w:t>
            </w:r>
          </w:p>
        </w:tc>
      </w:tr>
      <w:tr w:rsidR="004E4A30" w:rsidTr="004E4A30">
        <w:tc>
          <w:tcPr>
            <w:tcW w:w="2518" w:type="dxa"/>
          </w:tcPr>
          <w:p w:rsidR="004E4A30" w:rsidRDefault="004E4A30" w:rsidP="004E4A30">
            <w:pPr>
              <w:tabs>
                <w:tab w:val="left" w:pos="2715"/>
              </w:tabs>
              <w:rPr>
                <w:rFonts w:ascii="Arial" w:hAnsi="Arial" w:cs="Arial"/>
              </w:rPr>
            </w:pPr>
            <w:r>
              <w:rPr>
                <w:rFonts w:ascii="Arial" w:hAnsi="Arial" w:cs="Arial"/>
              </w:rPr>
              <w:t>Específica</w:t>
            </w:r>
          </w:p>
        </w:tc>
        <w:tc>
          <w:tcPr>
            <w:tcW w:w="10628" w:type="dxa"/>
          </w:tcPr>
          <w:p w:rsidR="004E4A30" w:rsidRPr="004E4A30" w:rsidRDefault="004E4A30" w:rsidP="004E4A30">
            <w:pPr>
              <w:tabs>
                <w:tab w:val="left" w:pos="2715"/>
              </w:tabs>
              <w:rPr>
                <w:rFonts w:ascii="Arial" w:hAnsi="Arial" w:cs="Arial"/>
                <w:u w:val="single"/>
              </w:rPr>
            </w:pPr>
            <w:r>
              <w:rPr>
                <w:rFonts w:ascii="Arial" w:hAnsi="Arial" w:cs="Arial"/>
              </w:rPr>
              <w:t xml:space="preserve">Delimita a quién se refiere qué cambio se lograra: </w:t>
            </w:r>
            <w:r w:rsidR="00E03C3D">
              <w:rPr>
                <w:rFonts w:ascii="Arial" w:hAnsi="Arial" w:cs="Arial"/>
                <w:u w:val="single"/>
              </w:rPr>
              <w:t xml:space="preserve">alumnos en rezago van a nivelarse en habilidades matemáticas. </w:t>
            </w:r>
          </w:p>
        </w:tc>
      </w:tr>
      <w:tr w:rsidR="00E03C3D" w:rsidTr="00AA206E">
        <w:trPr>
          <w:trHeight w:val="1104"/>
        </w:trPr>
        <w:tc>
          <w:tcPr>
            <w:tcW w:w="2518" w:type="dxa"/>
          </w:tcPr>
          <w:p w:rsidR="00E03C3D" w:rsidRDefault="00E03C3D" w:rsidP="004E4A30">
            <w:pPr>
              <w:tabs>
                <w:tab w:val="left" w:pos="2715"/>
              </w:tabs>
              <w:rPr>
                <w:rFonts w:ascii="Arial" w:hAnsi="Arial" w:cs="Arial"/>
              </w:rPr>
            </w:pPr>
            <w:r>
              <w:rPr>
                <w:rFonts w:ascii="Arial" w:hAnsi="Arial" w:cs="Arial"/>
              </w:rPr>
              <w:t>Medible</w:t>
            </w:r>
          </w:p>
          <w:p w:rsidR="00E03C3D" w:rsidRDefault="00E03C3D" w:rsidP="004E4A30">
            <w:pPr>
              <w:tabs>
                <w:tab w:val="left" w:pos="2715"/>
              </w:tabs>
              <w:rPr>
                <w:rFonts w:ascii="Arial" w:hAnsi="Arial" w:cs="Arial"/>
              </w:rPr>
            </w:pPr>
          </w:p>
          <w:p w:rsidR="00E03C3D" w:rsidRDefault="00E03C3D" w:rsidP="004E4A30">
            <w:pPr>
              <w:tabs>
                <w:tab w:val="left" w:pos="2715"/>
              </w:tabs>
              <w:rPr>
                <w:rFonts w:ascii="Arial" w:hAnsi="Arial" w:cs="Arial"/>
              </w:rPr>
            </w:pPr>
            <w:r>
              <w:rPr>
                <w:rFonts w:ascii="Arial" w:hAnsi="Arial" w:cs="Arial"/>
              </w:rPr>
              <w:t xml:space="preserve">Realista / alcanzable </w:t>
            </w:r>
          </w:p>
        </w:tc>
        <w:tc>
          <w:tcPr>
            <w:tcW w:w="10628" w:type="dxa"/>
          </w:tcPr>
          <w:p w:rsidR="00E03C3D" w:rsidRDefault="00E03C3D" w:rsidP="004E4A30">
            <w:pPr>
              <w:tabs>
                <w:tab w:val="left" w:pos="2715"/>
              </w:tabs>
              <w:rPr>
                <w:rFonts w:ascii="Arial" w:hAnsi="Arial" w:cs="Arial"/>
              </w:rPr>
            </w:pPr>
            <w:r>
              <w:rPr>
                <w:rFonts w:ascii="Arial" w:hAnsi="Arial" w:cs="Arial"/>
              </w:rPr>
              <w:t xml:space="preserve">El criterio de medida será la resolución de problemas matemáticos correspondientes al nivel de su grado. </w:t>
            </w:r>
          </w:p>
          <w:p w:rsidR="00E03C3D" w:rsidRDefault="00E03C3D" w:rsidP="004E4A30">
            <w:pPr>
              <w:tabs>
                <w:tab w:val="left" w:pos="2715"/>
              </w:tabs>
              <w:rPr>
                <w:rFonts w:ascii="Arial" w:hAnsi="Arial" w:cs="Arial"/>
              </w:rPr>
            </w:pPr>
            <w:r>
              <w:rPr>
                <w:rFonts w:ascii="Arial" w:hAnsi="Arial" w:cs="Arial"/>
              </w:rPr>
              <w:t xml:space="preserve">Se establece un porcentaje a partir del análisis de los casos con rezago y la expectativa de quiénes podrán nivelarse en un año. </w:t>
            </w:r>
          </w:p>
        </w:tc>
      </w:tr>
      <w:tr w:rsidR="00E03C3D" w:rsidTr="00AA206E">
        <w:trPr>
          <w:trHeight w:val="1104"/>
        </w:trPr>
        <w:tc>
          <w:tcPr>
            <w:tcW w:w="2518" w:type="dxa"/>
          </w:tcPr>
          <w:p w:rsidR="00E03C3D" w:rsidRDefault="00E03C3D" w:rsidP="004E4A30">
            <w:pPr>
              <w:tabs>
                <w:tab w:val="left" w:pos="2715"/>
              </w:tabs>
              <w:rPr>
                <w:rFonts w:ascii="Arial" w:hAnsi="Arial" w:cs="Arial"/>
              </w:rPr>
            </w:pPr>
            <w:r>
              <w:rPr>
                <w:rFonts w:ascii="Arial" w:hAnsi="Arial" w:cs="Arial"/>
              </w:rPr>
              <w:t xml:space="preserve">Con tiempos establecidos </w:t>
            </w:r>
          </w:p>
        </w:tc>
        <w:tc>
          <w:tcPr>
            <w:tcW w:w="10628" w:type="dxa"/>
          </w:tcPr>
          <w:p w:rsidR="00E03C3D" w:rsidRDefault="00E03C3D" w:rsidP="004E4A30">
            <w:pPr>
              <w:tabs>
                <w:tab w:val="left" w:pos="2715"/>
              </w:tabs>
              <w:rPr>
                <w:rFonts w:ascii="Arial" w:hAnsi="Arial" w:cs="Arial"/>
              </w:rPr>
            </w:pPr>
            <w:r>
              <w:rPr>
                <w:rFonts w:ascii="Arial" w:hAnsi="Arial" w:cs="Arial"/>
              </w:rPr>
              <w:t>Se da un plazo definido para nivelar a los estudiantes.</w:t>
            </w:r>
          </w:p>
        </w:tc>
      </w:tr>
    </w:tbl>
    <w:p w:rsidR="00CA5DF8" w:rsidRDefault="0037415D" w:rsidP="004E4A30">
      <w:pPr>
        <w:tabs>
          <w:tab w:val="left" w:pos="2715"/>
        </w:tabs>
        <w:rPr>
          <w:rFonts w:ascii="Arial" w:hAnsi="Arial" w:cs="Arial"/>
        </w:rPr>
      </w:pPr>
      <w:r w:rsidRPr="004E4A30">
        <w:rPr>
          <w:rFonts w:ascii="Arial" w:hAnsi="Arial" w:cs="Arial"/>
        </w:rPr>
        <w:tab/>
      </w:r>
    </w:p>
    <w:p w:rsidR="00E03C3D" w:rsidRDefault="00E03C3D" w:rsidP="004E4A30">
      <w:pPr>
        <w:tabs>
          <w:tab w:val="left" w:pos="2715"/>
        </w:tabs>
        <w:rPr>
          <w:rFonts w:ascii="Arial" w:hAnsi="Arial" w:cs="Arial"/>
        </w:rPr>
      </w:pPr>
    </w:p>
    <w:p w:rsidR="00F06CE9" w:rsidRDefault="00F06CE9" w:rsidP="004E4A30">
      <w:pPr>
        <w:tabs>
          <w:tab w:val="left" w:pos="2715"/>
        </w:tabs>
        <w:rPr>
          <w:rFonts w:ascii="Arial" w:hAnsi="Arial" w:cs="Arial"/>
        </w:rPr>
      </w:pPr>
    </w:p>
    <w:p w:rsidR="00F06CE9" w:rsidRDefault="00F06CE9" w:rsidP="004E4A30">
      <w:pPr>
        <w:tabs>
          <w:tab w:val="left" w:pos="2715"/>
        </w:tabs>
        <w:rPr>
          <w:rFonts w:ascii="Arial" w:hAnsi="Arial" w:cs="Arial"/>
        </w:rPr>
      </w:pPr>
    </w:p>
    <w:p w:rsidR="00F06CE9" w:rsidRDefault="00F06CE9" w:rsidP="004E4A30">
      <w:pPr>
        <w:tabs>
          <w:tab w:val="left" w:pos="2715"/>
        </w:tabs>
        <w:rPr>
          <w:rFonts w:ascii="Arial" w:hAnsi="Arial" w:cs="Arial"/>
        </w:rPr>
      </w:pPr>
    </w:p>
    <w:p w:rsidR="00F06CE9" w:rsidRDefault="00F06CE9" w:rsidP="004E4A30">
      <w:pPr>
        <w:tabs>
          <w:tab w:val="left" w:pos="2715"/>
        </w:tabs>
        <w:rPr>
          <w:rFonts w:ascii="Arial" w:hAnsi="Arial" w:cs="Arial"/>
        </w:rPr>
      </w:pPr>
    </w:p>
    <w:p w:rsidR="00F06CE9" w:rsidRDefault="00F06CE9" w:rsidP="004E4A30">
      <w:pPr>
        <w:tabs>
          <w:tab w:val="left" w:pos="2715"/>
        </w:tabs>
        <w:rPr>
          <w:rFonts w:ascii="Arial" w:hAnsi="Arial" w:cs="Arial"/>
        </w:rPr>
      </w:pPr>
    </w:p>
    <w:p w:rsidR="00F06CE9" w:rsidRDefault="00F06CE9" w:rsidP="004E4A30">
      <w:pPr>
        <w:tabs>
          <w:tab w:val="left" w:pos="2715"/>
        </w:tabs>
        <w:rPr>
          <w:rFonts w:ascii="Arial" w:hAnsi="Arial" w:cs="Arial"/>
        </w:rPr>
      </w:pPr>
    </w:p>
    <w:p w:rsidR="00DA7E3F" w:rsidRDefault="00DA7E3F" w:rsidP="00DA7E3F">
      <w:pPr>
        <w:tabs>
          <w:tab w:val="left" w:pos="2715"/>
        </w:tabs>
        <w:jc w:val="center"/>
        <w:rPr>
          <w:rFonts w:ascii="Arial" w:hAnsi="Arial" w:cs="Arial"/>
          <w:b/>
        </w:rPr>
      </w:pPr>
      <w:r>
        <w:rPr>
          <w:rFonts w:ascii="Arial" w:hAnsi="Arial" w:cs="Arial"/>
          <w:b/>
        </w:rPr>
        <w:t>PASO 4. ¿Qué vamos a realizar? ¿Cuándo lo haremos? ¿Quiénes?</w:t>
      </w:r>
    </w:p>
    <w:p w:rsidR="00DA7E3F" w:rsidRDefault="00DA7E3F" w:rsidP="00DA7E3F">
      <w:pPr>
        <w:tabs>
          <w:tab w:val="left" w:pos="2715"/>
        </w:tabs>
        <w:jc w:val="center"/>
        <w:rPr>
          <w:rFonts w:ascii="Arial" w:hAnsi="Arial" w:cs="Arial"/>
          <w:b/>
        </w:rPr>
      </w:pPr>
    </w:p>
    <w:p w:rsidR="00DA7E3F" w:rsidRDefault="00DA7E3F" w:rsidP="00DA7E3F">
      <w:pPr>
        <w:tabs>
          <w:tab w:val="left" w:pos="2715"/>
        </w:tabs>
        <w:jc w:val="center"/>
        <w:rPr>
          <w:rFonts w:ascii="Arial" w:hAnsi="Arial" w:cs="Arial"/>
          <w:b/>
        </w:rPr>
      </w:pPr>
      <w:r>
        <w:rPr>
          <w:rFonts w:ascii="Arial" w:hAnsi="Arial" w:cs="Arial"/>
          <w:b/>
        </w:rPr>
        <w:t xml:space="preserve">ACCIONES </w:t>
      </w:r>
    </w:p>
    <w:p w:rsidR="00DA7E3F" w:rsidRPr="00DA7E3F" w:rsidRDefault="00DA7E3F" w:rsidP="00DA7E3F">
      <w:pPr>
        <w:tabs>
          <w:tab w:val="left" w:pos="2715"/>
        </w:tabs>
        <w:jc w:val="center"/>
        <w:rPr>
          <w:rFonts w:ascii="Arial" w:hAnsi="Arial" w:cs="Arial"/>
          <w:b/>
        </w:rPr>
      </w:pPr>
    </w:p>
    <w:p w:rsidR="00DA7E3F" w:rsidRDefault="00DA7E3F" w:rsidP="00DA7E3F">
      <w:pPr>
        <w:pStyle w:val="Prrafodelista"/>
        <w:numPr>
          <w:ilvl w:val="0"/>
          <w:numId w:val="8"/>
        </w:numPr>
        <w:tabs>
          <w:tab w:val="left" w:pos="2715"/>
        </w:tabs>
        <w:rPr>
          <w:rFonts w:ascii="Arial" w:hAnsi="Arial" w:cs="Arial"/>
        </w:rPr>
      </w:pPr>
      <w:r>
        <w:rPr>
          <w:rFonts w:ascii="Arial" w:hAnsi="Arial" w:cs="Arial"/>
        </w:rPr>
        <w:t>Es el camino para lograr los objetivos y las metas planteadas.</w:t>
      </w:r>
    </w:p>
    <w:p w:rsidR="00DA7E3F" w:rsidRDefault="00DA7E3F" w:rsidP="00DA7E3F">
      <w:pPr>
        <w:pStyle w:val="Prrafodelista"/>
        <w:numPr>
          <w:ilvl w:val="0"/>
          <w:numId w:val="8"/>
        </w:numPr>
        <w:tabs>
          <w:tab w:val="left" w:pos="2715"/>
        </w:tabs>
        <w:rPr>
          <w:rFonts w:ascii="Arial" w:hAnsi="Arial" w:cs="Arial"/>
        </w:rPr>
      </w:pPr>
      <w:r>
        <w:rPr>
          <w:rFonts w:ascii="Arial" w:hAnsi="Arial" w:cs="Arial"/>
        </w:rPr>
        <w:t xml:space="preserve">Hacen realidad el cumplimiento de los objetivos y las metas. </w:t>
      </w:r>
    </w:p>
    <w:p w:rsidR="009D4F17" w:rsidRDefault="009D4F17" w:rsidP="00DA7E3F">
      <w:pPr>
        <w:pStyle w:val="Prrafodelista"/>
        <w:numPr>
          <w:ilvl w:val="0"/>
          <w:numId w:val="8"/>
        </w:numPr>
        <w:tabs>
          <w:tab w:val="left" w:pos="2715"/>
        </w:tabs>
        <w:rPr>
          <w:rFonts w:ascii="Arial" w:hAnsi="Arial" w:cs="Arial"/>
        </w:rPr>
      </w:pPr>
      <w:r>
        <w:rPr>
          <w:rFonts w:ascii="Arial" w:hAnsi="Arial" w:cs="Arial"/>
        </w:rPr>
        <w:t xml:space="preserve">Se definen en cada uno de los ámbitos del diagnóstico, es recomendable </w:t>
      </w:r>
      <w:r>
        <w:rPr>
          <w:rFonts w:ascii="Arial" w:hAnsi="Arial" w:cs="Arial"/>
          <w:b/>
        </w:rPr>
        <w:t xml:space="preserve">al menos dos acciones por ámbito. </w:t>
      </w:r>
    </w:p>
    <w:p w:rsidR="009D4F17" w:rsidRDefault="009D4F17" w:rsidP="009D4F17">
      <w:pPr>
        <w:tabs>
          <w:tab w:val="left" w:pos="2715"/>
        </w:tabs>
        <w:rPr>
          <w:rFonts w:ascii="Arial" w:hAnsi="Arial" w:cs="Arial"/>
        </w:rPr>
      </w:pPr>
    </w:p>
    <w:p w:rsidR="009D4F17" w:rsidRDefault="009D4F17" w:rsidP="009D4F17">
      <w:pPr>
        <w:tabs>
          <w:tab w:val="left" w:pos="2715"/>
        </w:tabs>
        <w:rPr>
          <w:rFonts w:ascii="Arial" w:hAnsi="Arial" w:cs="Arial"/>
        </w:rPr>
      </w:pPr>
      <w:r>
        <w:rPr>
          <w:rFonts w:ascii="Arial" w:hAnsi="Arial" w:cs="Arial"/>
        </w:rPr>
        <w:t xml:space="preserve">En la formulación de </w:t>
      </w:r>
      <w:r>
        <w:rPr>
          <w:rFonts w:ascii="Arial" w:hAnsi="Arial" w:cs="Arial"/>
          <w:b/>
        </w:rPr>
        <w:t xml:space="preserve">acciones </w:t>
      </w:r>
      <w:r>
        <w:rPr>
          <w:rFonts w:ascii="Arial" w:hAnsi="Arial" w:cs="Arial"/>
        </w:rPr>
        <w:t xml:space="preserve">se deben  incorporar: </w:t>
      </w:r>
    </w:p>
    <w:p w:rsidR="009D4F17" w:rsidRDefault="009D4F17" w:rsidP="009D4F17">
      <w:pPr>
        <w:tabs>
          <w:tab w:val="left" w:pos="2715"/>
        </w:tabs>
        <w:rPr>
          <w:rFonts w:ascii="Arial" w:hAnsi="Arial" w:cs="Arial"/>
        </w:rPr>
      </w:pPr>
    </w:p>
    <w:p w:rsidR="009D4F17" w:rsidRDefault="009D4F17" w:rsidP="009D4F17">
      <w:pPr>
        <w:tabs>
          <w:tab w:val="left" w:pos="2715"/>
        </w:tabs>
        <w:rPr>
          <w:rFonts w:ascii="Arial" w:hAnsi="Arial" w:cs="Arial"/>
        </w:rPr>
      </w:pPr>
    </w:p>
    <w:p w:rsidR="009D4F17" w:rsidRDefault="009D4F17" w:rsidP="009D4F17">
      <w:pPr>
        <w:tabs>
          <w:tab w:val="left" w:pos="2715"/>
        </w:tabs>
        <w:rPr>
          <w:rFonts w:ascii="Arial" w:hAnsi="Arial" w:cs="Arial"/>
        </w:rPr>
      </w:pPr>
      <w:r w:rsidRPr="009D4F17">
        <w:rPr>
          <w:rFonts w:ascii="Arial" w:hAnsi="Arial" w:cs="Arial"/>
          <w:noProof/>
          <w:lang w:eastAsia="es-MX"/>
        </w:rPr>
        <w:drawing>
          <wp:inline distT="0" distB="0" distL="0" distR="0" wp14:anchorId="517BE7CE" wp14:editId="1978BB94">
            <wp:extent cx="7791450" cy="1123950"/>
            <wp:effectExtent l="0" t="0" r="19050" b="1905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D4F17" w:rsidRDefault="009D4F17" w:rsidP="009D4F17">
      <w:pPr>
        <w:tabs>
          <w:tab w:val="left" w:pos="2715"/>
        </w:tabs>
        <w:rPr>
          <w:rFonts w:ascii="Arial" w:hAnsi="Arial" w:cs="Arial"/>
        </w:rPr>
      </w:pPr>
    </w:p>
    <w:p w:rsidR="009D4F17" w:rsidRDefault="009D4F17" w:rsidP="009D4F17">
      <w:pPr>
        <w:tabs>
          <w:tab w:val="left" w:pos="2715"/>
        </w:tabs>
        <w:rPr>
          <w:rFonts w:ascii="Arial" w:hAnsi="Arial" w:cs="Arial"/>
        </w:rPr>
      </w:pPr>
    </w:p>
    <w:p w:rsidR="0086743F" w:rsidRDefault="0086743F" w:rsidP="009D4F17">
      <w:pPr>
        <w:tabs>
          <w:tab w:val="left" w:pos="2715"/>
        </w:tabs>
        <w:rPr>
          <w:rFonts w:ascii="Arial" w:hAnsi="Arial" w:cs="Arial"/>
        </w:rPr>
      </w:pPr>
    </w:p>
    <w:p w:rsidR="0086743F" w:rsidRDefault="0086743F" w:rsidP="009D4F17">
      <w:pPr>
        <w:tabs>
          <w:tab w:val="left" w:pos="2715"/>
        </w:tabs>
        <w:rPr>
          <w:rFonts w:ascii="Arial" w:hAnsi="Arial" w:cs="Arial"/>
        </w:rPr>
      </w:pPr>
    </w:p>
    <w:p w:rsidR="0086743F" w:rsidRDefault="0086743F" w:rsidP="009D4F17">
      <w:pPr>
        <w:tabs>
          <w:tab w:val="left" w:pos="2715"/>
        </w:tabs>
        <w:rPr>
          <w:rFonts w:ascii="Arial" w:hAnsi="Arial" w:cs="Arial"/>
        </w:rPr>
      </w:pPr>
    </w:p>
    <w:p w:rsidR="009D4F17" w:rsidRDefault="009D4F17" w:rsidP="009D4F17">
      <w:pPr>
        <w:tabs>
          <w:tab w:val="left" w:pos="2715"/>
        </w:tabs>
        <w:rPr>
          <w:rFonts w:ascii="Arial" w:hAnsi="Arial" w:cs="Arial"/>
        </w:rPr>
      </w:pPr>
    </w:p>
    <w:p w:rsidR="009D4F17" w:rsidRDefault="009D4F17" w:rsidP="009D4F17">
      <w:pPr>
        <w:tabs>
          <w:tab w:val="left" w:pos="2715"/>
        </w:tabs>
        <w:rPr>
          <w:rFonts w:ascii="Arial" w:hAnsi="Arial" w:cs="Arial"/>
        </w:rPr>
      </w:pPr>
    </w:p>
    <w:p w:rsidR="0086743F" w:rsidRDefault="0086743F" w:rsidP="009D4F17">
      <w:pPr>
        <w:tabs>
          <w:tab w:val="left" w:pos="2715"/>
        </w:tabs>
        <w:rPr>
          <w:rFonts w:ascii="Arial" w:hAnsi="Arial" w:cs="Arial"/>
        </w:rPr>
      </w:pPr>
    </w:p>
    <w:p w:rsidR="0086743F" w:rsidRDefault="0086743F" w:rsidP="009D4F17">
      <w:pPr>
        <w:tabs>
          <w:tab w:val="left" w:pos="2715"/>
        </w:tabs>
        <w:rPr>
          <w:rFonts w:ascii="Arial" w:hAnsi="Arial" w:cs="Arial"/>
        </w:rPr>
      </w:pPr>
      <w:r>
        <w:rPr>
          <w:rFonts w:ascii="Arial" w:hAnsi="Arial" w:cs="Arial"/>
        </w:rPr>
        <w:t>Se propone organizar la información en una tabla como la siguiente:</w:t>
      </w:r>
    </w:p>
    <w:p w:rsidR="0086743F" w:rsidRDefault="0086743F" w:rsidP="009D4F17">
      <w:pPr>
        <w:tabs>
          <w:tab w:val="left" w:pos="2715"/>
        </w:tabs>
        <w:rPr>
          <w:rFonts w:ascii="Arial" w:hAnsi="Arial" w:cs="Arial"/>
        </w:rPr>
      </w:pPr>
    </w:p>
    <w:tbl>
      <w:tblPr>
        <w:tblStyle w:val="Tablaconcuadrcula"/>
        <w:tblW w:w="0" w:type="auto"/>
        <w:tblLook w:val="04A0" w:firstRow="1" w:lastRow="0" w:firstColumn="1" w:lastColumn="0" w:noHBand="0" w:noVBand="1"/>
      </w:tblPr>
      <w:tblGrid>
        <w:gridCol w:w="2003"/>
        <w:gridCol w:w="2598"/>
        <w:gridCol w:w="2599"/>
        <w:gridCol w:w="2547"/>
        <w:gridCol w:w="1890"/>
        <w:gridCol w:w="1585"/>
      </w:tblGrid>
      <w:tr w:rsidR="00240F48" w:rsidTr="003065EF">
        <w:tc>
          <w:tcPr>
            <w:tcW w:w="2003" w:type="dxa"/>
            <w:tcBorders>
              <w:top w:val="single" w:sz="4" w:space="0" w:color="auto"/>
              <w:left w:val="single" w:sz="4" w:space="0" w:color="auto"/>
              <w:bottom w:val="single" w:sz="4" w:space="0" w:color="auto"/>
              <w:right w:val="single" w:sz="4" w:space="0" w:color="auto"/>
            </w:tcBorders>
            <w:hideMark/>
          </w:tcPr>
          <w:p w:rsidR="00240F48" w:rsidRDefault="00240F48">
            <w:pPr>
              <w:jc w:val="center"/>
              <w:rPr>
                <w:rFonts w:eastAsia="Times New Roman" w:cstheme="minorHAnsi"/>
                <w:b/>
                <w:bCs/>
                <w:lang w:eastAsia="es-MX"/>
              </w:rPr>
            </w:pPr>
            <w:r>
              <w:rPr>
                <w:rFonts w:eastAsia="Times New Roman" w:cstheme="minorHAnsi"/>
                <w:b/>
                <w:bCs/>
                <w:lang w:eastAsia="es-MX"/>
              </w:rPr>
              <w:t>ÁMBITO</w:t>
            </w:r>
          </w:p>
        </w:tc>
        <w:tc>
          <w:tcPr>
            <w:tcW w:w="2598" w:type="dxa"/>
            <w:tcBorders>
              <w:top w:val="single" w:sz="4" w:space="0" w:color="auto"/>
              <w:left w:val="single" w:sz="4" w:space="0" w:color="auto"/>
              <w:bottom w:val="single" w:sz="4" w:space="0" w:color="auto"/>
              <w:right w:val="single" w:sz="4" w:space="0" w:color="auto"/>
            </w:tcBorders>
          </w:tcPr>
          <w:p w:rsidR="00F06CE9" w:rsidRDefault="00F06CE9">
            <w:pPr>
              <w:jc w:val="center"/>
              <w:rPr>
                <w:rFonts w:eastAsia="Times New Roman" w:cstheme="minorHAnsi"/>
                <w:bCs/>
                <w:color w:val="BFBFBF" w:themeColor="background1" w:themeShade="BF"/>
                <w:u w:val="single"/>
                <w:lang w:eastAsia="es-MX"/>
              </w:rPr>
            </w:pPr>
            <w:r>
              <w:rPr>
                <w:rFonts w:eastAsia="Times New Roman" w:cstheme="minorHAnsi"/>
                <w:bCs/>
                <w:color w:val="BFBFBF" w:themeColor="background1" w:themeShade="BF"/>
                <w:u w:val="single"/>
                <w:lang w:eastAsia="es-MX"/>
              </w:rPr>
              <w:t>Columna  que puede eliminar, solamente orienta a que puedas formular tus acciones.</w:t>
            </w:r>
          </w:p>
          <w:p w:rsidR="00F06CE9" w:rsidRDefault="00F06CE9">
            <w:pPr>
              <w:jc w:val="center"/>
              <w:rPr>
                <w:rFonts w:eastAsia="Times New Roman" w:cstheme="minorHAnsi"/>
                <w:bCs/>
                <w:color w:val="BFBFBF" w:themeColor="background1" w:themeShade="BF"/>
                <w:u w:val="single"/>
                <w:lang w:eastAsia="es-MX"/>
              </w:rPr>
            </w:pPr>
          </w:p>
          <w:p w:rsidR="00F06CE9" w:rsidRDefault="00F06CE9">
            <w:pPr>
              <w:jc w:val="center"/>
              <w:rPr>
                <w:rFonts w:eastAsia="Times New Roman" w:cstheme="minorHAnsi"/>
                <w:bCs/>
                <w:color w:val="BFBFBF" w:themeColor="background1" w:themeShade="BF"/>
                <w:u w:val="single"/>
                <w:lang w:eastAsia="es-MX"/>
              </w:rPr>
            </w:pPr>
          </w:p>
          <w:p w:rsidR="00240F48" w:rsidRDefault="00240F48">
            <w:pPr>
              <w:jc w:val="center"/>
              <w:rPr>
                <w:rFonts w:eastAsia="Times New Roman" w:cstheme="minorHAnsi"/>
                <w:b/>
                <w:bCs/>
                <w:color w:val="BFBFBF" w:themeColor="background1" w:themeShade="BF"/>
                <w:lang w:eastAsia="es-MX"/>
              </w:rPr>
            </w:pPr>
            <w:r w:rsidRPr="00F06CE9">
              <w:rPr>
                <w:rFonts w:eastAsia="Times New Roman" w:cstheme="minorHAnsi"/>
                <w:b/>
                <w:bCs/>
                <w:color w:val="BFBFBF" w:themeColor="background1" w:themeShade="BF"/>
                <w:lang w:eastAsia="es-MX"/>
              </w:rPr>
              <w:t xml:space="preserve">Pregunta orientadora para establecer mis acciones </w:t>
            </w:r>
          </w:p>
          <w:p w:rsidR="00F06CE9" w:rsidRDefault="00F06CE9">
            <w:pPr>
              <w:jc w:val="center"/>
              <w:rPr>
                <w:rFonts w:eastAsia="Times New Roman" w:cstheme="minorHAnsi"/>
                <w:b/>
                <w:bCs/>
                <w:color w:val="BFBFBF" w:themeColor="background1" w:themeShade="BF"/>
                <w:lang w:eastAsia="es-MX"/>
              </w:rPr>
            </w:pPr>
          </w:p>
          <w:p w:rsidR="00F06CE9" w:rsidRDefault="00F06CE9">
            <w:pPr>
              <w:jc w:val="center"/>
              <w:rPr>
                <w:rFonts w:eastAsia="Times New Roman" w:cstheme="minorHAnsi"/>
                <w:b/>
                <w:bCs/>
                <w:color w:val="BFBFBF" w:themeColor="background1" w:themeShade="BF"/>
                <w:lang w:eastAsia="es-MX"/>
              </w:rPr>
            </w:pPr>
          </w:p>
          <w:p w:rsidR="00F06CE9" w:rsidRPr="00F06CE9" w:rsidRDefault="00F06CE9" w:rsidP="00F06CE9">
            <w:pPr>
              <w:rPr>
                <w:rFonts w:eastAsia="Times New Roman" w:cstheme="minorHAnsi"/>
                <w:bCs/>
                <w:color w:val="BFBFBF" w:themeColor="background1" w:themeShade="BF"/>
                <w:u w:val="single"/>
                <w:lang w:eastAsia="es-MX"/>
              </w:rPr>
            </w:pPr>
          </w:p>
        </w:tc>
        <w:tc>
          <w:tcPr>
            <w:tcW w:w="2599" w:type="dxa"/>
            <w:tcBorders>
              <w:top w:val="single" w:sz="4" w:space="0" w:color="auto"/>
              <w:left w:val="single" w:sz="4" w:space="0" w:color="auto"/>
              <w:bottom w:val="single" w:sz="4" w:space="0" w:color="auto"/>
              <w:right w:val="single" w:sz="4" w:space="0" w:color="auto"/>
            </w:tcBorders>
            <w:hideMark/>
          </w:tcPr>
          <w:p w:rsidR="00240F48" w:rsidRDefault="00240F48">
            <w:pPr>
              <w:jc w:val="center"/>
              <w:rPr>
                <w:rFonts w:eastAsia="Times New Roman" w:cstheme="minorHAnsi"/>
                <w:b/>
                <w:bCs/>
                <w:lang w:eastAsia="es-MX"/>
              </w:rPr>
            </w:pPr>
            <w:r>
              <w:rPr>
                <w:rFonts w:eastAsia="Times New Roman" w:cstheme="minorHAnsi"/>
                <w:b/>
                <w:bCs/>
                <w:lang w:eastAsia="es-MX"/>
              </w:rPr>
              <w:t>ACCIONES</w:t>
            </w:r>
          </w:p>
        </w:tc>
        <w:tc>
          <w:tcPr>
            <w:tcW w:w="2547" w:type="dxa"/>
            <w:tcBorders>
              <w:top w:val="single" w:sz="4" w:space="0" w:color="auto"/>
              <w:left w:val="single" w:sz="4" w:space="0" w:color="auto"/>
              <w:bottom w:val="single" w:sz="4" w:space="0" w:color="auto"/>
              <w:right w:val="single" w:sz="4" w:space="0" w:color="auto"/>
            </w:tcBorders>
            <w:hideMark/>
          </w:tcPr>
          <w:p w:rsidR="00240F48" w:rsidRDefault="00240F48">
            <w:pPr>
              <w:jc w:val="center"/>
              <w:rPr>
                <w:rFonts w:eastAsia="Times New Roman" w:cstheme="minorHAnsi"/>
                <w:b/>
                <w:bCs/>
                <w:lang w:eastAsia="es-MX"/>
              </w:rPr>
            </w:pPr>
            <w:r>
              <w:rPr>
                <w:rFonts w:eastAsia="Times New Roman" w:cstheme="minorHAnsi"/>
                <w:b/>
                <w:bCs/>
                <w:lang w:eastAsia="es-MX"/>
              </w:rPr>
              <w:t>RESPONSABLES</w:t>
            </w:r>
          </w:p>
        </w:tc>
        <w:tc>
          <w:tcPr>
            <w:tcW w:w="1890" w:type="dxa"/>
            <w:tcBorders>
              <w:top w:val="single" w:sz="4" w:space="0" w:color="auto"/>
              <w:left w:val="single" w:sz="4" w:space="0" w:color="auto"/>
              <w:bottom w:val="single" w:sz="4" w:space="0" w:color="auto"/>
              <w:right w:val="single" w:sz="4" w:space="0" w:color="auto"/>
            </w:tcBorders>
            <w:hideMark/>
          </w:tcPr>
          <w:p w:rsidR="00240F48" w:rsidRDefault="00240F48">
            <w:pPr>
              <w:jc w:val="center"/>
              <w:rPr>
                <w:rFonts w:eastAsia="Times New Roman" w:cstheme="minorHAnsi"/>
                <w:b/>
                <w:bCs/>
                <w:lang w:eastAsia="es-MX"/>
              </w:rPr>
            </w:pPr>
            <w:r>
              <w:rPr>
                <w:rFonts w:eastAsia="Times New Roman" w:cstheme="minorHAnsi"/>
                <w:b/>
                <w:bCs/>
                <w:lang w:eastAsia="es-MX"/>
              </w:rPr>
              <w:t>FECHAS</w:t>
            </w:r>
          </w:p>
          <w:p w:rsidR="00240F48" w:rsidRDefault="00240F48">
            <w:pPr>
              <w:jc w:val="center"/>
              <w:rPr>
                <w:rFonts w:eastAsia="Times New Roman" w:cstheme="minorHAnsi"/>
                <w:b/>
                <w:bCs/>
                <w:lang w:eastAsia="es-MX"/>
              </w:rPr>
            </w:pPr>
            <w:r>
              <w:rPr>
                <w:rFonts w:eastAsia="Times New Roman" w:cstheme="minorHAnsi"/>
                <w:b/>
                <w:bCs/>
                <w:lang w:eastAsia="es-MX"/>
              </w:rPr>
              <w:t>PERIODO</w:t>
            </w:r>
          </w:p>
        </w:tc>
        <w:tc>
          <w:tcPr>
            <w:tcW w:w="1585" w:type="dxa"/>
            <w:tcBorders>
              <w:top w:val="single" w:sz="4" w:space="0" w:color="auto"/>
              <w:left w:val="single" w:sz="4" w:space="0" w:color="auto"/>
              <w:bottom w:val="single" w:sz="4" w:space="0" w:color="auto"/>
              <w:right w:val="single" w:sz="4" w:space="0" w:color="auto"/>
            </w:tcBorders>
            <w:hideMark/>
          </w:tcPr>
          <w:p w:rsidR="00240F48" w:rsidRDefault="00240F48">
            <w:pPr>
              <w:jc w:val="center"/>
              <w:rPr>
                <w:rFonts w:eastAsia="Times New Roman" w:cstheme="minorHAnsi"/>
                <w:b/>
                <w:bCs/>
                <w:lang w:eastAsia="es-MX"/>
              </w:rPr>
            </w:pPr>
            <w:r>
              <w:rPr>
                <w:rFonts w:eastAsia="Times New Roman" w:cstheme="minorHAnsi"/>
                <w:b/>
                <w:bCs/>
                <w:lang w:eastAsia="es-MX"/>
              </w:rPr>
              <w:t>RECURSOS</w:t>
            </w:r>
          </w:p>
        </w:tc>
      </w:tr>
      <w:tr w:rsidR="00240F48" w:rsidTr="003065EF">
        <w:tc>
          <w:tcPr>
            <w:tcW w:w="2003" w:type="dxa"/>
            <w:tcBorders>
              <w:top w:val="single" w:sz="4" w:space="0" w:color="auto"/>
              <w:left w:val="single" w:sz="4" w:space="0" w:color="auto"/>
              <w:bottom w:val="single" w:sz="4" w:space="0" w:color="auto"/>
              <w:right w:val="single" w:sz="4" w:space="0" w:color="auto"/>
            </w:tcBorders>
            <w:hideMark/>
          </w:tcPr>
          <w:p w:rsidR="00240F48" w:rsidRDefault="00240F48">
            <w:pPr>
              <w:rPr>
                <w:rFonts w:eastAsia="Times New Roman"/>
                <w:b/>
                <w:bCs/>
                <w:lang w:eastAsia="es-MX"/>
              </w:rPr>
            </w:pPr>
            <w:r>
              <w:rPr>
                <w:b/>
                <w:bCs/>
              </w:rPr>
              <w:t xml:space="preserve">Aprovechamiento académico y asistencia de los alumnos </w:t>
            </w:r>
          </w:p>
        </w:tc>
        <w:tc>
          <w:tcPr>
            <w:tcW w:w="2598" w:type="dxa"/>
            <w:tcBorders>
              <w:top w:val="single" w:sz="4" w:space="0" w:color="auto"/>
              <w:left w:val="single" w:sz="4" w:space="0" w:color="auto"/>
              <w:bottom w:val="single" w:sz="4" w:space="0" w:color="auto"/>
              <w:right w:val="single" w:sz="4" w:space="0" w:color="auto"/>
            </w:tcBorders>
          </w:tcPr>
          <w:p w:rsidR="003065EF" w:rsidRPr="00F06CE9" w:rsidRDefault="003065EF" w:rsidP="009D4F17">
            <w:pPr>
              <w:rPr>
                <w:rFonts w:ascii="Times New Roman" w:eastAsia="Times New Roman" w:hAnsi="Times New Roman" w:cs="Times New Roman"/>
                <w:b/>
                <w:i/>
                <w:color w:val="BFBFBF" w:themeColor="background1" w:themeShade="BF"/>
                <w:lang w:eastAsia="es-MX"/>
              </w:rPr>
            </w:pPr>
            <w:r w:rsidRPr="00F06CE9">
              <w:rPr>
                <w:rFonts w:ascii="Times New Roman" w:eastAsia="Times New Roman" w:hAnsi="Times New Roman" w:cs="Times New Roman"/>
                <w:b/>
                <w:i/>
                <w:color w:val="BFBFBF" w:themeColor="background1" w:themeShade="BF"/>
                <w:lang w:eastAsia="es-MX"/>
              </w:rPr>
              <w:t xml:space="preserve"> </w:t>
            </w:r>
          </w:p>
          <w:p w:rsidR="00240F48" w:rsidRPr="00F06CE9" w:rsidRDefault="00240F48" w:rsidP="009D4F17">
            <w:pPr>
              <w:rPr>
                <w:rFonts w:ascii="Times New Roman" w:eastAsia="Times New Roman" w:hAnsi="Times New Roman" w:cs="Times New Roman"/>
                <w:b/>
                <w:i/>
                <w:color w:val="BFBFBF" w:themeColor="background1" w:themeShade="BF"/>
                <w:lang w:eastAsia="es-MX"/>
              </w:rPr>
            </w:pPr>
            <w:r w:rsidRPr="00F06CE9">
              <w:rPr>
                <w:rFonts w:ascii="Times New Roman" w:eastAsia="Times New Roman" w:hAnsi="Times New Roman" w:cs="Times New Roman"/>
                <w:b/>
                <w:i/>
                <w:color w:val="BFBFBF" w:themeColor="background1" w:themeShade="BF"/>
                <w:lang w:eastAsia="es-MX"/>
              </w:rPr>
              <w:t>¿Qué mecanismos debo emprender para mejorar el rezago educativo y los resultados de las de aprovechamiento, así como los resultados de las e</w:t>
            </w:r>
            <w:r w:rsidR="003065EF" w:rsidRPr="00F06CE9">
              <w:rPr>
                <w:rFonts w:ascii="Times New Roman" w:eastAsia="Times New Roman" w:hAnsi="Times New Roman" w:cs="Times New Roman"/>
                <w:b/>
                <w:i/>
                <w:color w:val="BFBFBF" w:themeColor="background1" w:themeShade="BF"/>
                <w:lang w:eastAsia="es-MX"/>
              </w:rPr>
              <w:t>valuaciones externas e internas?</w:t>
            </w:r>
          </w:p>
        </w:tc>
        <w:tc>
          <w:tcPr>
            <w:tcW w:w="2599" w:type="dxa"/>
            <w:tcBorders>
              <w:top w:val="single" w:sz="4" w:space="0" w:color="auto"/>
              <w:left w:val="single" w:sz="4" w:space="0" w:color="auto"/>
              <w:bottom w:val="single" w:sz="4" w:space="0" w:color="auto"/>
              <w:right w:val="single" w:sz="4" w:space="0" w:color="auto"/>
            </w:tcBorders>
          </w:tcPr>
          <w:p w:rsidR="00240F48" w:rsidRDefault="00240F48" w:rsidP="009D4F17">
            <w:pPr>
              <w:rPr>
                <w:rFonts w:ascii="Times New Roman" w:eastAsia="Times New Roman" w:hAnsi="Times New Roman" w:cs="Times New Roman"/>
                <w:lang w:eastAsia="es-MX"/>
              </w:rPr>
            </w:pPr>
          </w:p>
        </w:tc>
        <w:tc>
          <w:tcPr>
            <w:tcW w:w="2547"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890"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585"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r>
      <w:tr w:rsidR="00240F48" w:rsidTr="003065EF">
        <w:tc>
          <w:tcPr>
            <w:tcW w:w="2003" w:type="dxa"/>
            <w:tcBorders>
              <w:top w:val="single" w:sz="4" w:space="0" w:color="auto"/>
              <w:left w:val="single" w:sz="4" w:space="0" w:color="auto"/>
              <w:bottom w:val="single" w:sz="4" w:space="0" w:color="auto"/>
              <w:right w:val="single" w:sz="4" w:space="0" w:color="auto"/>
            </w:tcBorders>
          </w:tcPr>
          <w:p w:rsidR="00240F48" w:rsidRDefault="00240F48">
            <w:pPr>
              <w:rPr>
                <w:b/>
                <w:bCs/>
              </w:rPr>
            </w:pPr>
            <w:r>
              <w:rPr>
                <w:b/>
                <w:bCs/>
              </w:rPr>
              <w:t xml:space="preserve">Prácticas docentes y directivas </w:t>
            </w:r>
          </w:p>
          <w:p w:rsidR="00240F48" w:rsidRDefault="00240F48">
            <w:pPr>
              <w:rPr>
                <w:rFonts w:eastAsia="Times New Roman"/>
                <w:b/>
                <w:bCs/>
                <w:lang w:eastAsia="es-MX"/>
              </w:rPr>
            </w:pPr>
          </w:p>
        </w:tc>
        <w:tc>
          <w:tcPr>
            <w:tcW w:w="2598" w:type="dxa"/>
            <w:tcBorders>
              <w:top w:val="single" w:sz="4" w:space="0" w:color="auto"/>
              <w:left w:val="single" w:sz="4" w:space="0" w:color="auto"/>
              <w:bottom w:val="single" w:sz="4" w:space="0" w:color="auto"/>
              <w:right w:val="single" w:sz="4" w:space="0" w:color="auto"/>
            </w:tcBorders>
          </w:tcPr>
          <w:p w:rsidR="003065EF" w:rsidRPr="00F06CE9" w:rsidRDefault="003065EF" w:rsidP="003065EF">
            <w:pPr>
              <w:jc w:val="center"/>
              <w:rPr>
                <w:rFonts w:ascii="Times New Roman" w:eastAsia="Times New Roman" w:hAnsi="Times New Roman" w:cs="Times New Roman"/>
                <w:b/>
                <w:i/>
                <w:color w:val="BFBFBF" w:themeColor="background1" w:themeShade="BF"/>
                <w:lang w:eastAsia="es-MX"/>
              </w:rPr>
            </w:pPr>
          </w:p>
          <w:p w:rsidR="00240F48" w:rsidRPr="00F06CE9" w:rsidRDefault="00240F48" w:rsidP="003065EF">
            <w:pPr>
              <w:jc w:val="center"/>
              <w:rPr>
                <w:rFonts w:ascii="Times New Roman" w:eastAsia="Times New Roman" w:hAnsi="Times New Roman" w:cs="Times New Roman"/>
                <w:b/>
                <w:i/>
                <w:color w:val="BFBFBF" w:themeColor="background1" w:themeShade="BF"/>
                <w:lang w:eastAsia="es-MX"/>
              </w:rPr>
            </w:pPr>
            <w:r w:rsidRPr="00F06CE9">
              <w:rPr>
                <w:rFonts w:ascii="Times New Roman" w:eastAsia="Times New Roman" w:hAnsi="Times New Roman" w:cs="Times New Roman"/>
                <w:b/>
                <w:i/>
                <w:color w:val="BFBFBF" w:themeColor="background1" w:themeShade="BF"/>
                <w:lang w:eastAsia="es-MX"/>
              </w:rPr>
              <w:t xml:space="preserve">¿De </w:t>
            </w:r>
            <w:r w:rsidR="00AA206E" w:rsidRPr="00F06CE9">
              <w:rPr>
                <w:rFonts w:ascii="Times New Roman" w:eastAsia="Times New Roman" w:hAnsi="Times New Roman" w:cs="Times New Roman"/>
                <w:b/>
                <w:i/>
                <w:color w:val="BFBFBF" w:themeColor="background1" w:themeShade="BF"/>
                <w:lang w:eastAsia="es-MX"/>
              </w:rPr>
              <w:t>qué</w:t>
            </w:r>
            <w:r w:rsidR="003065EF" w:rsidRPr="00F06CE9">
              <w:rPr>
                <w:rFonts w:ascii="Times New Roman" w:eastAsia="Times New Roman" w:hAnsi="Times New Roman" w:cs="Times New Roman"/>
                <w:b/>
                <w:i/>
                <w:color w:val="BFBFBF" w:themeColor="background1" w:themeShade="BF"/>
                <w:lang w:eastAsia="es-MX"/>
              </w:rPr>
              <w:t xml:space="preserve"> manera se aprovechan </w:t>
            </w:r>
            <w:r w:rsidRPr="00F06CE9">
              <w:rPr>
                <w:rFonts w:ascii="Times New Roman" w:eastAsia="Times New Roman" w:hAnsi="Times New Roman" w:cs="Times New Roman"/>
                <w:b/>
                <w:i/>
                <w:color w:val="BFBFBF" w:themeColor="background1" w:themeShade="BF"/>
                <w:lang w:eastAsia="es-MX"/>
              </w:rPr>
              <w:t xml:space="preserve"> las habilidades d</w:t>
            </w:r>
            <w:r w:rsidR="003065EF" w:rsidRPr="00F06CE9">
              <w:rPr>
                <w:rFonts w:ascii="Times New Roman" w:eastAsia="Times New Roman" w:hAnsi="Times New Roman" w:cs="Times New Roman"/>
                <w:b/>
                <w:i/>
                <w:color w:val="BFBFBF" w:themeColor="background1" w:themeShade="BF"/>
                <w:lang w:eastAsia="es-MX"/>
              </w:rPr>
              <w:t xml:space="preserve">e los  docentes para la </w:t>
            </w:r>
            <w:r w:rsidR="003065EF" w:rsidRPr="00F06CE9">
              <w:rPr>
                <w:rFonts w:ascii="Times New Roman" w:eastAsia="Times New Roman" w:hAnsi="Times New Roman" w:cs="Times New Roman"/>
                <w:b/>
                <w:i/>
                <w:color w:val="BFBFBF" w:themeColor="background1" w:themeShade="BF"/>
                <w:lang w:eastAsia="es-MX"/>
              </w:rPr>
              <w:lastRenderedPageBreak/>
              <w:t>asignación de las actividades/ roles?</w:t>
            </w:r>
          </w:p>
          <w:p w:rsidR="003065EF" w:rsidRPr="00F06CE9" w:rsidRDefault="003065EF" w:rsidP="003065EF">
            <w:pPr>
              <w:jc w:val="center"/>
              <w:rPr>
                <w:rFonts w:ascii="Times New Roman" w:eastAsia="Times New Roman" w:hAnsi="Times New Roman" w:cs="Times New Roman"/>
                <w:b/>
                <w:i/>
                <w:color w:val="BFBFBF" w:themeColor="background1" w:themeShade="BF"/>
                <w:lang w:eastAsia="es-MX"/>
              </w:rPr>
            </w:pPr>
          </w:p>
          <w:p w:rsidR="003065EF" w:rsidRPr="00F06CE9" w:rsidRDefault="003065EF" w:rsidP="003065EF">
            <w:pPr>
              <w:jc w:val="center"/>
              <w:rPr>
                <w:rFonts w:ascii="Times New Roman" w:eastAsia="Times New Roman" w:hAnsi="Times New Roman" w:cs="Times New Roman"/>
                <w:b/>
                <w:i/>
                <w:color w:val="BFBFBF" w:themeColor="background1" w:themeShade="BF"/>
                <w:lang w:eastAsia="es-MX"/>
              </w:rPr>
            </w:pPr>
          </w:p>
        </w:tc>
        <w:tc>
          <w:tcPr>
            <w:tcW w:w="2599"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2547"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890"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585"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r>
      <w:tr w:rsidR="00240F48" w:rsidTr="003065EF">
        <w:tc>
          <w:tcPr>
            <w:tcW w:w="2003" w:type="dxa"/>
            <w:tcBorders>
              <w:top w:val="single" w:sz="4" w:space="0" w:color="auto"/>
              <w:left w:val="single" w:sz="4" w:space="0" w:color="auto"/>
              <w:bottom w:val="single" w:sz="4" w:space="0" w:color="auto"/>
              <w:right w:val="single" w:sz="4" w:space="0" w:color="auto"/>
            </w:tcBorders>
          </w:tcPr>
          <w:p w:rsidR="00240F48" w:rsidRDefault="003065EF">
            <w:pPr>
              <w:rPr>
                <w:b/>
                <w:bCs/>
              </w:rPr>
            </w:pPr>
            <w:r>
              <w:rPr>
                <w:b/>
                <w:bCs/>
              </w:rPr>
              <w:lastRenderedPageBreak/>
              <w:t>Formación</w:t>
            </w:r>
            <w:r w:rsidR="00240F48">
              <w:rPr>
                <w:b/>
                <w:bCs/>
              </w:rPr>
              <w:t xml:space="preserve"> docente </w:t>
            </w:r>
          </w:p>
          <w:p w:rsidR="00240F48" w:rsidRDefault="00240F48">
            <w:pPr>
              <w:rPr>
                <w:rFonts w:eastAsia="Times New Roman"/>
                <w:b/>
                <w:bCs/>
                <w:lang w:eastAsia="es-MX"/>
              </w:rPr>
            </w:pPr>
          </w:p>
          <w:p w:rsidR="00240F48" w:rsidRDefault="00240F48">
            <w:pPr>
              <w:rPr>
                <w:rFonts w:eastAsia="Times New Roman"/>
                <w:b/>
                <w:bCs/>
                <w:lang w:eastAsia="es-MX"/>
              </w:rPr>
            </w:pPr>
          </w:p>
        </w:tc>
        <w:tc>
          <w:tcPr>
            <w:tcW w:w="2598" w:type="dxa"/>
            <w:tcBorders>
              <w:top w:val="single" w:sz="4" w:space="0" w:color="auto"/>
              <w:left w:val="single" w:sz="4" w:space="0" w:color="auto"/>
              <w:bottom w:val="single" w:sz="4" w:space="0" w:color="auto"/>
              <w:right w:val="single" w:sz="4" w:space="0" w:color="auto"/>
            </w:tcBorders>
          </w:tcPr>
          <w:p w:rsidR="00240F48" w:rsidRPr="00F06CE9" w:rsidRDefault="003065EF" w:rsidP="003065EF">
            <w:pPr>
              <w:jc w:val="center"/>
              <w:rPr>
                <w:rFonts w:ascii="Times New Roman" w:eastAsia="Times New Roman" w:hAnsi="Times New Roman" w:cs="Times New Roman"/>
                <w:color w:val="BFBFBF" w:themeColor="background1" w:themeShade="BF"/>
                <w:lang w:eastAsia="es-MX"/>
              </w:rPr>
            </w:pPr>
            <w:r w:rsidRPr="00F06CE9">
              <w:rPr>
                <w:rFonts w:cstheme="minorHAnsi"/>
                <w:b/>
                <w:i/>
                <w:color w:val="BFBFBF" w:themeColor="background1" w:themeShade="BF"/>
              </w:rPr>
              <w:t>¿Cómo se puede asegurar la actualización docente considerando temas que apoyen la e didáctica y recursos para la enseñanza?</w:t>
            </w:r>
          </w:p>
        </w:tc>
        <w:tc>
          <w:tcPr>
            <w:tcW w:w="2599"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2547"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890"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585"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r>
      <w:tr w:rsidR="00240F48" w:rsidTr="003065EF">
        <w:tc>
          <w:tcPr>
            <w:tcW w:w="2003" w:type="dxa"/>
            <w:tcBorders>
              <w:top w:val="single" w:sz="4" w:space="0" w:color="auto"/>
              <w:left w:val="single" w:sz="4" w:space="0" w:color="auto"/>
              <w:bottom w:val="single" w:sz="4" w:space="0" w:color="auto"/>
              <w:right w:val="single" w:sz="4" w:space="0" w:color="auto"/>
            </w:tcBorders>
          </w:tcPr>
          <w:p w:rsidR="00240F48" w:rsidRDefault="00240F48">
            <w:pPr>
              <w:rPr>
                <w:b/>
                <w:bCs/>
              </w:rPr>
            </w:pPr>
            <w:r>
              <w:rPr>
                <w:b/>
                <w:bCs/>
              </w:rPr>
              <w:t xml:space="preserve">Avance de los planes y programas educativos </w:t>
            </w:r>
          </w:p>
          <w:p w:rsidR="00240F48" w:rsidRDefault="00240F48">
            <w:pPr>
              <w:rPr>
                <w:rFonts w:eastAsia="Times New Roman"/>
                <w:b/>
                <w:bCs/>
                <w:lang w:eastAsia="es-MX"/>
              </w:rPr>
            </w:pPr>
          </w:p>
        </w:tc>
        <w:tc>
          <w:tcPr>
            <w:tcW w:w="2598" w:type="dxa"/>
            <w:tcBorders>
              <w:top w:val="single" w:sz="4" w:space="0" w:color="auto"/>
              <w:left w:val="single" w:sz="4" w:space="0" w:color="auto"/>
              <w:bottom w:val="single" w:sz="4" w:space="0" w:color="auto"/>
              <w:right w:val="single" w:sz="4" w:space="0" w:color="auto"/>
            </w:tcBorders>
          </w:tcPr>
          <w:p w:rsidR="00D90789" w:rsidRPr="00F06CE9" w:rsidRDefault="00D90789" w:rsidP="00D90789">
            <w:pPr>
              <w:pStyle w:val="Sinespaciado"/>
              <w:rPr>
                <w:b/>
                <w:i/>
                <w:color w:val="BFBFBF" w:themeColor="background1" w:themeShade="BF"/>
              </w:rPr>
            </w:pPr>
            <w:r w:rsidRPr="00F06CE9">
              <w:rPr>
                <w:rFonts w:ascii="ArialUnicodeMS" w:hAnsi="ArialUnicodeMS"/>
                <w:b/>
                <w:i/>
                <w:color w:val="BFBFBF" w:themeColor="background1" w:themeShade="BF"/>
              </w:rPr>
              <w:t> </w:t>
            </w:r>
            <w:r w:rsidRPr="00F06CE9">
              <w:rPr>
                <w:b/>
                <w:i/>
                <w:color w:val="BFBFBF" w:themeColor="background1" w:themeShade="BF"/>
              </w:rPr>
              <w:t>¿De qué manera  se implementarán estrategias  para abordar los diferente planes y programas en el ciclo 2019-2020 (ejemplo en secundaria: 1° y 2° trabajaran con el nuevo modelo educativo y 3° con plan 2011)</w:t>
            </w:r>
          </w:p>
          <w:p w:rsidR="00D90789" w:rsidRPr="00F06CE9" w:rsidRDefault="00D90789" w:rsidP="00D90789">
            <w:pPr>
              <w:pStyle w:val="Sinespaciado"/>
              <w:rPr>
                <w:b/>
                <w:i/>
                <w:color w:val="BFBFBF" w:themeColor="background1" w:themeShade="BF"/>
              </w:rPr>
            </w:pPr>
          </w:p>
          <w:p w:rsidR="00D90789" w:rsidRPr="00F06CE9" w:rsidRDefault="00D90789" w:rsidP="00D90789">
            <w:pPr>
              <w:pStyle w:val="Sinespaciado"/>
              <w:rPr>
                <w:b/>
                <w:i/>
                <w:color w:val="BFBFBF" w:themeColor="background1" w:themeShade="BF"/>
              </w:rPr>
            </w:pPr>
            <w:r w:rsidRPr="00F06CE9">
              <w:rPr>
                <w:b/>
                <w:i/>
                <w:color w:val="BFBFBF" w:themeColor="background1" w:themeShade="BF"/>
              </w:rPr>
              <w:t xml:space="preserve">¿Qué mecanismo se establecerán para el abordaje l abordaje de los programas de estudio que se  debe cumplir con el programa de cada </w:t>
            </w:r>
            <w:r w:rsidRPr="00F06CE9">
              <w:rPr>
                <w:b/>
                <w:i/>
                <w:color w:val="BFBFBF" w:themeColor="background1" w:themeShade="BF"/>
              </w:rPr>
              <w:lastRenderedPageBreak/>
              <w:t xml:space="preserve">grado? </w:t>
            </w:r>
          </w:p>
          <w:p w:rsidR="00240F48" w:rsidRPr="00F06CE9" w:rsidRDefault="00240F48">
            <w:pPr>
              <w:jc w:val="center"/>
              <w:rPr>
                <w:rFonts w:ascii="Times New Roman" w:eastAsia="Times New Roman" w:hAnsi="Times New Roman" w:cs="Times New Roman"/>
                <w:color w:val="BFBFBF" w:themeColor="background1" w:themeShade="BF"/>
                <w:lang w:eastAsia="es-MX"/>
              </w:rPr>
            </w:pPr>
          </w:p>
        </w:tc>
        <w:tc>
          <w:tcPr>
            <w:tcW w:w="2599"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2547"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890"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585"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r>
      <w:tr w:rsidR="00240F48" w:rsidTr="003065EF">
        <w:tc>
          <w:tcPr>
            <w:tcW w:w="2003" w:type="dxa"/>
            <w:tcBorders>
              <w:top w:val="single" w:sz="4" w:space="0" w:color="auto"/>
              <w:left w:val="single" w:sz="4" w:space="0" w:color="auto"/>
              <w:bottom w:val="single" w:sz="4" w:space="0" w:color="auto"/>
              <w:right w:val="single" w:sz="4" w:space="0" w:color="auto"/>
            </w:tcBorders>
          </w:tcPr>
          <w:p w:rsidR="00240F48" w:rsidRDefault="00D90789">
            <w:pPr>
              <w:rPr>
                <w:b/>
                <w:bCs/>
              </w:rPr>
            </w:pPr>
            <w:r>
              <w:rPr>
                <w:b/>
                <w:bCs/>
              </w:rPr>
              <w:lastRenderedPageBreak/>
              <w:t>Participación</w:t>
            </w:r>
            <w:r w:rsidR="00240F48">
              <w:rPr>
                <w:b/>
                <w:bCs/>
              </w:rPr>
              <w:t xml:space="preserve"> de la comunidad </w:t>
            </w:r>
          </w:p>
          <w:p w:rsidR="00240F48" w:rsidRDefault="00240F48">
            <w:pPr>
              <w:rPr>
                <w:rFonts w:eastAsia="Times New Roman"/>
                <w:b/>
                <w:bCs/>
                <w:lang w:eastAsia="es-MX"/>
              </w:rPr>
            </w:pPr>
          </w:p>
        </w:tc>
        <w:tc>
          <w:tcPr>
            <w:tcW w:w="2598" w:type="dxa"/>
            <w:tcBorders>
              <w:top w:val="single" w:sz="4" w:space="0" w:color="auto"/>
              <w:left w:val="single" w:sz="4" w:space="0" w:color="auto"/>
              <w:bottom w:val="single" w:sz="4" w:space="0" w:color="auto"/>
              <w:right w:val="single" w:sz="4" w:space="0" w:color="auto"/>
            </w:tcBorders>
          </w:tcPr>
          <w:p w:rsidR="00240F48" w:rsidRPr="00F06CE9" w:rsidRDefault="00D90789">
            <w:pPr>
              <w:jc w:val="center"/>
              <w:rPr>
                <w:rFonts w:ascii="Times New Roman" w:eastAsia="Times New Roman" w:hAnsi="Times New Roman" w:cs="Times New Roman"/>
                <w:b/>
                <w:i/>
                <w:color w:val="BFBFBF" w:themeColor="background1" w:themeShade="BF"/>
                <w:lang w:eastAsia="es-MX"/>
              </w:rPr>
            </w:pPr>
            <w:r w:rsidRPr="00F06CE9">
              <w:rPr>
                <w:rFonts w:ascii="Times New Roman" w:eastAsia="Times New Roman" w:hAnsi="Times New Roman" w:cs="Times New Roman"/>
                <w:b/>
                <w:i/>
                <w:color w:val="BFBFBF" w:themeColor="background1" w:themeShade="BF"/>
                <w:lang w:eastAsia="es-MX"/>
              </w:rPr>
              <w:t>¿De qué manera puedo incluir a los padres de familia en las actividades escolares, considerando diferentes aspectos de la vida de la comunidad en términos de servicios, formas de celebrar, convivir, de producir, con el fin de consolidar la adquisición de aprendizajes esperados de los alumnos?</w:t>
            </w:r>
          </w:p>
        </w:tc>
        <w:tc>
          <w:tcPr>
            <w:tcW w:w="2599"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2547"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890"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585"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r>
      <w:tr w:rsidR="00240F48" w:rsidTr="003065EF">
        <w:tc>
          <w:tcPr>
            <w:tcW w:w="2003" w:type="dxa"/>
            <w:tcBorders>
              <w:top w:val="single" w:sz="4" w:space="0" w:color="auto"/>
              <w:left w:val="single" w:sz="4" w:space="0" w:color="auto"/>
              <w:bottom w:val="single" w:sz="4" w:space="0" w:color="auto"/>
              <w:right w:val="single" w:sz="4" w:space="0" w:color="auto"/>
            </w:tcBorders>
          </w:tcPr>
          <w:p w:rsidR="00240F48" w:rsidRDefault="00240F48">
            <w:pPr>
              <w:rPr>
                <w:b/>
                <w:bCs/>
              </w:rPr>
            </w:pPr>
            <w:r>
              <w:rPr>
                <w:b/>
                <w:bCs/>
              </w:rPr>
              <w:t xml:space="preserve">Desempeño de la autoridad escolar </w:t>
            </w:r>
          </w:p>
          <w:p w:rsidR="00240F48" w:rsidRDefault="00240F48">
            <w:pPr>
              <w:rPr>
                <w:rFonts w:eastAsia="Times New Roman"/>
                <w:b/>
                <w:bCs/>
                <w:lang w:eastAsia="es-MX"/>
              </w:rPr>
            </w:pPr>
          </w:p>
        </w:tc>
        <w:tc>
          <w:tcPr>
            <w:tcW w:w="2598" w:type="dxa"/>
            <w:tcBorders>
              <w:top w:val="single" w:sz="4" w:space="0" w:color="auto"/>
              <w:left w:val="single" w:sz="4" w:space="0" w:color="auto"/>
              <w:bottom w:val="single" w:sz="4" w:space="0" w:color="auto"/>
              <w:right w:val="single" w:sz="4" w:space="0" w:color="auto"/>
            </w:tcBorders>
          </w:tcPr>
          <w:p w:rsidR="00D90789" w:rsidRPr="00F06CE9" w:rsidRDefault="00D90789">
            <w:pPr>
              <w:jc w:val="center"/>
              <w:rPr>
                <w:rFonts w:ascii="Times New Roman" w:eastAsia="Times New Roman" w:hAnsi="Times New Roman" w:cs="Times New Roman"/>
                <w:b/>
                <w:i/>
                <w:color w:val="BFBFBF" w:themeColor="background1" w:themeShade="BF"/>
                <w:lang w:eastAsia="es-MX"/>
              </w:rPr>
            </w:pPr>
            <w:r w:rsidRPr="00F06CE9">
              <w:rPr>
                <w:rFonts w:cstheme="minorHAnsi"/>
                <w:b/>
                <w:i/>
                <w:color w:val="BFBFBF" w:themeColor="background1" w:themeShade="BF"/>
              </w:rPr>
              <w:t>¿Cu</w:t>
            </w:r>
            <w:r w:rsidR="003C357A" w:rsidRPr="00F06CE9">
              <w:rPr>
                <w:rFonts w:cstheme="minorHAnsi"/>
                <w:b/>
                <w:i/>
                <w:color w:val="BFBFBF" w:themeColor="background1" w:themeShade="BF"/>
              </w:rPr>
              <w:t xml:space="preserve">ál es </w:t>
            </w:r>
            <w:r w:rsidRPr="00F06CE9">
              <w:rPr>
                <w:rFonts w:cstheme="minorHAnsi"/>
                <w:b/>
                <w:i/>
                <w:color w:val="BFBFBF" w:themeColor="background1" w:themeShade="BF"/>
              </w:rPr>
              <w:t xml:space="preserve"> la mejor vía para lograr que las autoridades escolares no solo transmitan </w:t>
            </w:r>
            <w:r w:rsidR="003C357A" w:rsidRPr="00F06CE9">
              <w:rPr>
                <w:rFonts w:cstheme="minorHAnsi"/>
                <w:b/>
                <w:i/>
                <w:color w:val="BFBFBF" w:themeColor="background1" w:themeShade="BF"/>
              </w:rPr>
              <w:t>información</w:t>
            </w:r>
            <w:r w:rsidRPr="00F06CE9">
              <w:rPr>
                <w:rFonts w:cstheme="minorHAnsi"/>
                <w:b/>
                <w:i/>
                <w:color w:val="BFBFBF" w:themeColor="background1" w:themeShade="BF"/>
              </w:rPr>
              <w:t xml:space="preserve"> a la escuela sino que </w:t>
            </w:r>
            <w:r w:rsidR="003C357A" w:rsidRPr="00F06CE9">
              <w:rPr>
                <w:rFonts w:cstheme="minorHAnsi"/>
                <w:b/>
                <w:i/>
                <w:color w:val="BFBFBF" w:themeColor="background1" w:themeShade="BF"/>
              </w:rPr>
              <w:t>además</w:t>
            </w:r>
            <w:r w:rsidRPr="00F06CE9">
              <w:rPr>
                <w:rFonts w:cstheme="minorHAnsi"/>
                <w:b/>
                <w:i/>
                <w:color w:val="BFBFBF" w:themeColor="background1" w:themeShade="BF"/>
              </w:rPr>
              <w:t xml:space="preserve"> participen de las decisiones y acciones para mejorarla</w:t>
            </w:r>
            <w:r w:rsidR="003C357A" w:rsidRPr="00F06CE9">
              <w:rPr>
                <w:rFonts w:cstheme="minorHAnsi"/>
                <w:b/>
                <w:i/>
                <w:color w:val="BFBFBF" w:themeColor="background1" w:themeShade="BF"/>
              </w:rPr>
              <w:t xml:space="preserve"> y apoyen en ello, considerando siempre el logro de los aprendizajes esperados en los alumnos</w:t>
            </w:r>
            <w:r w:rsidRPr="00F06CE9">
              <w:rPr>
                <w:rFonts w:cstheme="minorHAnsi"/>
                <w:b/>
                <w:i/>
                <w:color w:val="BFBFBF" w:themeColor="background1" w:themeShade="BF"/>
              </w:rPr>
              <w:t>?</w:t>
            </w:r>
          </w:p>
        </w:tc>
        <w:tc>
          <w:tcPr>
            <w:tcW w:w="2599"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2547"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890"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585"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r>
      <w:tr w:rsidR="00240F48" w:rsidTr="003065EF">
        <w:tc>
          <w:tcPr>
            <w:tcW w:w="2003" w:type="dxa"/>
            <w:tcBorders>
              <w:top w:val="single" w:sz="4" w:space="0" w:color="auto"/>
              <w:left w:val="single" w:sz="4" w:space="0" w:color="auto"/>
              <w:bottom w:val="single" w:sz="4" w:space="0" w:color="auto"/>
              <w:right w:val="single" w:sz="4" w:space="0" w:color="auto"/>
            </w:tcBorders>
          </w:tcPr>
          <w:p w:rsidR="00240F48" w:rsidRDefault="00240F48">
            <w:pPr>
              <w:rPr>
                <w:b/>
                <w:bCs/>
              </w:rPr>
            </w:pPr>
            <w:r>
              <w:rPr>
                <w:b/>
                <w:bCs/>
              </w:rPr>
              <w:lastRenderedPageBreak/>
              <w:t xml:space="preserve">Infraestructura y equipamiento </w:t>
            </w:r>
          </w:p>
          <w:p w:rsidR="00240F48" w:rsidRDefault="00240F48">
            <w:pPr>
              <w:rPr>
                <w:rFonts w:eastAsia="Times New Roman"/>
                <w:b/>
                <w:bCs/>
                <w:lang w:eastAsia="es-MX"/>
              </w:rPr>
            </w:pPr>
          </w:p>
        </w:tc>
        <w:tc>
          <w:tcPr>
            <w:tcW w:w="2598" w:type="dxa"/>
            <w:tcBorders>
              <w:top w:val="single" w:sz="4" w:space="0" w:color="auto"/>
              <w:left w:val="single" w:sz="4" w:space="0" w:color="auto"/>
              <w:bottom w:val="single" w:sz="4" w:space="0" w:color="auto"/>
              <w:right w:val="single" w:sz="4" w:space="0" w:color="auto"/>
            </w:tcBorders>
          </w:tcPr>
          <w:p w:rsidR="00240F48" w:rsidRPr="00F06CE9" w:rsidRDefault="003C357A">
            <w:pPr>
              <w:jc w:val="center"/>
              <w:rPr>
                <w:rFonts w:ascii="Times New Roman" w:eastAsia="Times New Roman" w:hAnsi="Times New Roman" w:cs="Times New Roman"/>
                <w:b/>
                <w:i/>
                <w:color w:val="BFBFBF" w:themeColor="background1" w:themeShade="BF"/>
                <w:lang w:eastAsia="es-MX"/>
              </w:rPr>
            </w:pPr>
            <w:r w:rsidRPr="00F06CE9">
              <w:rPr>
                <w:rFonts w:ascii="Times New Roman" w:eastAsia="Times New Roman" w:hAnsi="Times New Roman" w:cs="Times New Roman"/>
                <w:b/>
                <w:i/>
                <w:color w:val="BFBFBF" w:themeColor="background1" w:themeShade="BF"/>
                <w:lang w:eastAsia="es-MX"/>
              </w:rPr>
              <w:t>¿Con qué cuento, cómo puedo apoyar que los materiales y el equipamiento puedan ser agentes de la mejora del aprovechamiento escolar?</w:t>
            </w:r>
          </w:p>
          <w:p w:rsidR="003C357A" w:rsidRPr="00F06CE9" w:rsidRDefault="003C357A">
            <w:pPr>
              <w:jc w:val="center"/>
              <w:rPr>
                <w:rFonts w:ascii="Times New Roman" w:eastAsia="Times New Roman" w:hAnsi="Times New Roman" w:cs="Times New Roman"/>
                <w:b/>
                <w:i/>
                <w:color w:val="BFBFBF" w:themeColor="background1" w:themeShade="BF"/>
                <w:lang w:eastAsia="es-MX"/>
              </w:rPr>
            </w:pPr>
            <w:r w:rsidRPr="00F06CE9">
              <w:rPr>
                <w:rFonts w:ascii="Times New Roman" w:eastAsia="Times New Roman" w:hAnsi="Times New Roman" w:cs="Times New Roman"/>
                <w:b/>
                <w:i/>
                <w:color w:val="BFBFBF" w:themeColor="background1" w:themeShade="BF"/>
                <w:lang w:eastAsia="es-MX"/>
              </w:rPr>
              <w:t>¿Cómo puedo apoyar a la  mejora de la infraestructura y equipamiento escolar?</w:t>
            </w:r>
          </w:p>
        </w:tc>
        <w:tc>
          <w:tcPr>
            <w:tcW w:w="2599"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2547"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890"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585"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r>
      <w:tr w:rsidR="00240F48" w:rsidTr="003065EF">
        <w:tc>
          <w:tcPr>
            <w:tcW w:w="2003" w:type="dxa"/>
            <w:tcBorders>
              <w:top w:val="single" w:sz="4" w:space="0" w:color="auto"/>
              <w:left w:val="single" w:sz="4" w:space="0" w:color="auto"/>
              <w:bottom w:val="single" w:sz="4" w:space="0" w:color="auto"/>
              <w:right w:val="single" w:sz="4" w:space="0" w:color="auto"/>
            </w:tcBorders>
          </w:tcPr>
          <w:p w:rsidR="00240F48" w:rsidRDefault="00240F48">
            <w:pPr>
              <w:rPr>
                <w:b/>
                <w:bCs/>
              </w:rPr>
            </w:pPr>
            <w:r>
              <w:rPr>
                <w:b/>
                <w:bCs/>
              </w:rPr>
              <w:t xml:space="preserve">Carga administrativa </w:t>
            </w:r>
          </w:p>
          <w:p w:rsidR="00240F48" w:rsidRDefault="00240F48">
            <w:pPr>
              <w:rPr>
                <w:rFonts w:eastAsia="Times New Roman"/>
                <w:b/>
                <w:bCs/>
                <w:lang w:eastAsia="es-MX"/>
              </w:rPr>
            </w:pPr>
          </w:p>
          <w:p w:rsidR="00240F48" w:rsidRDefault="00240F48">
            <w:pPr>
              <w:rPr>
                <w:rFonts w:eastAsia="Times New Roman"/>
                <w:b/>
                <w:bCs/>
                <w:lang w:eastAsia="es-MX"/>
              </w:rPr>
            </w:pPr>
          </w:p>
        </w:tc>
        <w:tc>
          <w:tcPr>
            <w:tcW w:w="2598" w:type="dxa"/>
            <w:tcBorders>
              <w:top w:val="single" w:sz="4" w:space="0" w:color="auto"/>
              <w:left w:val="single" w:sz="4" w:space="0" w:color="auto"/>
              <w:bottom w:val="single" w:sz="4" w:space="0" w:color="auto"/>
              <w:right w:val="single" w:sz="4" w:space="0" w:color="auto"/>
            </w:tcBorders>
          </w:tcPr>
          <w:p w:rsidR="003C357A" w:rsidRPr="00F06CE9" w:rsidRDefault="003C357A" w:rsidP="003C357A">
            <w:pPr>
              <w:jc w:val="center"/>
              <w:rPr>
                <w:rFonts w:ascii="Times New Roman" w:eastAsia="Times New Roman" w:hAnsi="Times New Roman" w:cs="Times New Roman"/>
                <w:i/>
                <w:color w:val="BFBFBF" w:themeColor="background1" w:themeShade="BF"/>
                <w:lang w:eastAsia="es-MX"/>
              </w:rPr>
            </w:pPr>
            <w:r w:rsidRPr="00F06CE9">
              <w:rPr>
                <w:rFonts w:ascii="Times New Roman" w:eastAsia="Times New Roman" w:hAnsi="Times New Roman" w:cs="Times New Roman"/>
                <w:i/>
                <w:color w:val="BFBFBF" w:themeColor="background1" w:themeShade="BF"/>
                <w:lang w:eastAsia="es-MX"/>
              </w:rPr>
              <w:t>¿De qué manera puedo aprovechar los recurso</w:t>
            </w:r>
            <w:r w:rsidR="00FD0E8D">
              <w:rPr>
                <w:rFonts w:ascii="Times New Roman" w:eastAsia="Times New Roman" w:hAnsi="Times New Roman" w:cs="Times New Roman"/>
                <w:i/>
                <w:color w:val="BFBFBF" w:themeColor="background1" w:themeShade="BF"/>
                <w:lang w:eastAsia="es-MX"/>
              </w:rPr>
              <w:t>s</w:t>
            </w:r>
            <w:r w:rsidRPr="00F06CE9">
              <w:rPr>
                <w:rFonts w:ascii="Times New Roman" w:eastAsia="Times New Roman" w:hAnsi="Times New Roman" w:cs="Times New Roman"/>
                <w:i/>
                <w:color w:val="BFBFBF" w:themeColor="background1" w:themeShade="BF"/>
                <w:lang w:eastAsia="es-MX"/>
              </w:rPr>
              <w:t xml:space="preserve"> tecnológicos y humanos para apoyar la descarga administrativa?</w:t>
            </w:r>
          </w:p>
          <w:p w:rsidR="003C357A" w:rsidRPr="00F06CE9" w:rsidRDefault="003C357A" w:rsidP="003C357A">
            <w:pPr>
              <w:jc w:val="center"/>
              <w:rPr>
                <w:rFonts w:ascii="Times New Roman" w:eastAsia="Times New Roman" w:hAnsi="Times New Roman" w:cs="Times New Roman"/>
                <w:i/>
                <w:color w:val="BFBFBF" w:themeColor="background1" w:themeShade="BF"/>
                <w:lang w:eastAsia="es-MX"/>
              </w:rPr>
            </w:pPr>
          </w:p>
          <w:p w:rsidR="003C357A" w:rsidRPr="00F06CE9" w:rsidRDefault="003C357A" w:rsidP="003C357A">
            <w:pPr>
              <w:jc w:val="center"/>
              <w:rPr>
                <w:rFonts w:ascii="Times New Roman" w:eastAsia="Times New Roman" w:hAnsi="Times New Roman" w:cs="Times New Roman"/>
                <w:color w:val="BFBFBF" w:themeColor="background1" w:themeShade="BF"/>
                <w:lang w:eastAsia="es-MX"/>
              </w:rPr>
            </w:pPr>
            <w:r w:rsidRPr="00F06CE9">
              <w:rPr>
                <w:rFonts w:ascii="Times New Roman" w:eastAsia="Times New Roman" w:hAnsi="Times New Roman" w:cs="Times New Roman"/>
                <w:i/>
                <w:color w:val="BFBFBF" w:themeColor="background1" w:themeShade="BF"/>
                <w:lang w:eastAsia="es-MX"/>
              </w:rPr>
              <w:t>¿Qué mecanismos se pueden utilizar para eliminar los procesos burocráticos y eliminar la carga administrativa?</w:t>
            </w:r>
          </w:p>
        </w:tc>
        <w:tc>
          <w:tcPr>
            <w:tcW w:w="2599" w:type="dxa"/>
            <w:tcBorders>
              <w:top w:val="single" w:sz="4" w:space="0" w:color="auto"/>
              <w:left w:val="single" w:sz="4" w:space="0" w:color="auto"/>
              <w:bottom w:val="single" w:sz="4" w:space="0" w:color="auto"/>
              <w:right w:val="single" w:sz="4" w:space="0" w:color="auto"/>
            </w:tcBorders>
          </w:tcPr>
          <w:p w:rsidR="00240F48" w:rsidRDefault="000B45B6">
            <w:pPr>
              <w:jc w:val="center"/>
              <w:rPr>
                <w:rFonts w:ascii="Times New Roman" w:eastAsia="Times New Roman" w:hAnsi="Times New Roman" w:cs="Times New Roman"/>
                <w:lang w:eastAsia="es-MX"/>
              </w:rPr>
            </w:pPr>
            <w:r>
              <w:rPr>
                <w:rFonts w:ascii="Times New Roman" w:eastAsia="Times New Roman" w:hAnsi="Times New Roman" w:cs="Times New Roman"/>
                <w:noProof/>
                <w:lang w:eastAsia="es-MX"/>
              </w:rPr>
              <mc:AlternateContent>
                <mc:Choice Requires="wps">
                  <w:drawing>
                    <wp:anchor distT="0" distB="0" distL="114300" distR="114300" simplePos="0" relativeHeight="251661312" behindDoc="0" locked="0" layoutInCell="1" allowOverlap="1" wp14:anchorId="55ACBA7B" wp14:editId="5E7AE9A8">
                      <wp:simplePos x="0" y="0"/>
                      <wp:positionH relativeFrom="column">
                        <wp:posOffset>1368087</wp:posOffset>
                      </wp:positionH>
                      <wp:positionV relativeFrom="paragraph">
                        <wp:posOffset>590047</wp:posOffset>
                      </wp:positionV>
                      <wp:extent cx="2185060" cy="1923795"/>
                      <wp:effectExtent l="0" t="38100" r="62865" b="19685"/>
                      <wp:wrapNone/>
                      <wp:docPr id="2" name="2 Conector recto de flecha"/>
                      <wp:cNvGraphicFramePr/>
                      <a:graphic xmlns:a="http://schemas.openxmlformats.org/drawingml/2006/main">
                        <a:graphicData uri="http://schemas.microsoft.com/office/word/2010/wordprocessingShape">
                          <wps:wsp>
                            <wps:cNvCnPr/>
                            <wps:spPr>
                              <a:xfrm flipV="1">
                                <a:off x="0" y="0"/>
                                <a:ext cx="2185060" cy="1923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AD8F05" id="_x0000_t32" coordsize="21600,21600" o:spt="32" o:oned="t" path="m,l21600,21600e" filled="f">
                      <v:path arrowok="t" fillok="f" o:connecttype="none"/>
                      <o:lock v:ext="edit" shapetype="t"/>
                    </v:shapetype>
                    <v:shape id="2 Conector recto de flecha" o:spid="_x0000_s1026" type="#_x0000_t32" style="position:absolute;margin-left:107.7pt;margin-top:46.45pt;width:172.05pt;height:15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" strokecolor="#4579b8 [3044]">
                      <v:stroke endarrow="open"/>
                    </v:shape>
                  </w:pict>
                </mc:Fallback>
              </mc:AlternateContent>
            </w:r>
          </w:p>
        </w:tc>
        <w:tc>
          <w:tcPr>
            <w:tcW w:w="2547" w:type="dxa"/>
            <w:tcBorders>
              <w:top w:val="single" w:sz="4" w:space="0" w:color="auto"/>
              <w:left w:val="single" w:sz="4" w:space="0" w:color="auto"/>
              <w:bottom w:val="single" w:sz="4" w:space="0" w:color="auto"/>
              <w:right w:val="single" w:sz="4" w:space="0" w:color="auto"/>
            </w:tcBorders>
          </w:tcPr>
          <w:p w:rsidR="00240F48" w:rsidRDefault="000B45B6">
            <w:pPr>
              <w:jc w:val="center"/>
              <w:rPr>
                <w:rFonts w:ascii="Times New Roman" w:eastAsia="Times New Roman" w:hAnsi="Times New Roman" w:cs="Times New Roman"/>
                <w:lang w:eastAsia="es-MX"/>
              </w:rPr>
            </w:pPr>
            <w:r>
              <w:rPr>
                <w:rFonts w:ascii="Times New Roman" w:eastAsia="Times New Roman" w:hAnsi="Times New Roman" w:cs="Times New Roman"/>
                <w:noProof/>
                <w:lang w:eastAsia="es-MX"/>
              </w:rPr>
              <mc:AlternateContent>
                <mc:Choice Requires="wps">
                  <w:drawing>
                    <wp:anchor distT="0" distB="0" distL="114300" distR="114300" simplePos="0" relativeHeight="251663360" behindDoc="0" locked="0" layoutInCell="1" allowOverlap="1" wp14:anchorId="553B182A" wp14:editId="571AF778">
                      <wp:simplePos x="0" y="0"/>
                      <wp:positionH relativeFrom="column">
                        <wp:posOffset>724535</wp:posOffset>
                      </wp:positionH>
                      <wp:positionV relativeFrom="paragraph">
                        <wp:posOffset>1632585</wp:posOffset>
                      </wp:positionV>
                      <wp:extent cx="2185035" cy="1923415"/>
                      <wp:effectExtent l="0" t="38100" r="62865" b="19685"/>
                      <wp:wrapNone/>
                      <wp:docPr id="5" name="5 Conector recto de flecha"/>
                      <wp:cNvGraphicFramePr/>
                      <a:graphic xmlns:a="http://schemas.openxmlformats.org/drawingml/2006/main">
                        <a:graphicData uri="http://schemas.microsoft.com/office/word/2010/wordprocessingShape">
                          <wps:wsp>
                            <wps:cNvCnPr/>
                            <wps:spPr>
                              <a:xfrm flipV="1">
                                <a:off x="0" y="0"/>
                                <a:ext cx="2185035" cy="1923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3F3FE" id="5 Conector recto de flecha" o:spid="_x0000_s1026" type="#_x0000_t32" style="position:absolute;margin-left:57.05pt;margin-top:128.55pt;width:172.05pt;height:151.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" strokecolor="#4579b8 [3044]">
                      <v:stroke endarrow="open"/>
                    </v:shape>
                  </w:pict>
                </mc:Fallback>
              </mc:AlternateContent>
            </w:r>
          </w:p>
        </w:tc>
        <w:tc>
          <w:tcPr>
            <w:tcW w:w="1890"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c>
          <w:tcPr>
            <w:tcW w:w="1585" w:type="dxa"/>
            <w:tcBorders>
              <w:top w:val="single" w:sz="4" w:space="0" w:color="auto"/>
              <w:left w:val="single" w:sz="4" w:space="0" w:color="auto"/>
              <w:bottom w:val="single" w:sz="4" w:space="0" w:color="auto"/>
              <w:right w:val="single" w:sz="4" w:space="0" w:color="auto"/>
            </w:tcBorders>
          </w:tcPr>
          <w:p w:rsidR="00240F48" w:rsidRDefault="00240F48">
            <w:pPr>
              <w:jc w:val="center"/>
              <w:rPr>
                <w:rFonts w:ascii="Times New Roman" w:eastAsia="Times New Roman" w:hAnsi="Times New Roman" w:cs="Times New Roman"/>
                <w:lang w:eastAsia="es-MX"/>
              </w:rPr>
            </w:pPr>
          </w:p>
        </w:tc>
      </w:tr>
    </w:tbl>
    <w:p w:rsidR="009D4F17" w:rsidRDefault="009D4F17" w:rsidP="009D4F17">
      <w:pPr>
        <w:tabs>
          <w:tab w:val="left" w:pos="2715"/>
        </w:tabs>
        <w:rPr>
          <w:rFonts w:ascii="Arial" w:hAnsi="Arial" w:cs="Arial"/>
        </w:rPr>
      </w:pPr>
    </w:p>
    <w:p w:rsidR="003C357A" w:rsidRDefault="003C357A" w:rsidP="009D4F17">
      <w:pPr>
        <w:tabs>
          <w:tab w:val="left" w:pos="2715"/>
        </w:tabs>
        <w:rPr>
          <w:rFonts w:ascii="Arial" w:hAnsi="Arial" w:cs="Arial"/>
        </w:rPr>
      </w:pPr>
    </w:p>
    <w:p w:rsidR="003C357A" w:rsidRDefault="003C357A" w:rsidP="003C357A">
      <w:pPr>
        <w:tabs>
          <w:tab w:val="left" w:pos="2715"/>
        </w:tabs>
        <w:jc w:val="center"/>
        <w:rPr>
          <w:rFonts w:ascii="Arial" w:hAnsi="Arial" w:cs="Arial"/>
          <w:b/>
        </w:rPr>
      </w:pPr>
      <w:r>
        <w:rPr>
          <w:rFonts w:ascii="Arial" w:hAnsi="Arial" w:cs="Arial"/>
          <w:b/>
        </w:rPr>
        <w:t xml:space="preserve">PASO 5- ¿Cuándo lo haremos? </w:t>
      </w:r>
    </w:p>
    <w:p w:rsidR="003C357A" w:rsidRDefault="003C357A" w:rsidP="003C357A">
      <w:pPr>
        <w:tabs>
          <w:tab w:val="left" w:pos="2715"/>
        </w:tabs>
        <w:jc w:val="center"/>
        <w:rPr>
          <w:rFonts w:ascii="Arial" w:hAnsi="Arial" w:cs="Arial"/>
          <w:b/>
        </w:rPr>
      </w:pPr>
      <w:r>
        <w:rPr>
          <w:rFonts w:ascii="Arial" w:hAnsi="Arial" w:cs="Arial"/>
          <w:b/>
        </w:rPr>
        <w:t xml:space="preserve">PERIODO </w:t>
      </w:r>
    </w:p>
    <w:p w:rsidR="003C357A" w:rsidRDefault="003C357A" w:rsidP="003C357A">
      <w:pPr>
        <w:tabs>
          <w:tab w:val="left" w:pos="2715"/>
        </w:tabs>
        <w:rPr>
          <w:rFonts w:ascii="Arial" w:hAnsi="Arial" w:cs="Arial"/>
          <w:b/>
        </w:rPr>
      </w:pPr>
    </w:p>
    <w:p w:rsidR="003C357A" w:rsidRPr="003C357A" w:rsidRDefault="003C357A" w:rsidP="003C357A">
      <w:pPr>
        <w:pStyle w:val="Prrafodelista"/>
        <w:numPr>
          <w:ilvl w:val="0"/>
          <w:numId w:val="10"/>
        </w:numPr>
        <w:tabs>
          <w:tab w:val="left" w:pos="2715"/>
        </w:tabs>
        <w:rPr>
          <w:rFonts w:ascii="Arial" w:hAnsi="Arial" w:cs="Arial"/>
        </w:rPr>
      </w:pPr>
      <w:r w:rsidRPr="003C357A">
        <w:rPr>
          <w:rFonts w:ascii="Arial" w:hAnsi="Arial" w:cs="Arial"/>
        </w:rPr>
        <w:t xml:space="preserve">Se deben  establecer </w:t>
      </w:r>
      <w:r w:rsidR="00F06CE9">
        <w:rPr>
          <w:rFonts w:ascii="Arial" w:hAnsi="Arial" w:cs="Arial"/>
        </w:rPr>
        <w:t xml:space="preserve"> el periodo en que se realizara la acción, fecha de inicio  y termino</w:t>
      </w:r>
    </w:p>
    <w:p w:rsidR="003C357A" w:rsidRDefault="003C357A" w:rsidP="0086743F">
      <w:pPr>
        <w:tabs>
          <w:tab w:val="left" w:pos="2715"/>
        </w:tabs>
        <w:jc w:val="center"/>
        <w:rPr>
          <w:rFonts w:ascii="Arial" w:hAnsi="Arial" w:cs="Arial"/>
        </w:rPr>
      </w:pPr>
    </w:p>
    <w:p w:rsidR="0086743F" w:rsidRDefault="0086743F" w:rsidP="0086743F">
      <w:pPr>
        <w:tabs>
          <w:tab w:val="left" w:pos="2715"/>
        </w:tabs>
        <w:jc w:val="center"/>
        <w:rPr>
          <w:rFonts w:ascii="Arial" w:hAnsi="Arial" w:cs="Arial"/>
          <w:b/>
        </w:rPr>
      </w:pPr>
      <w:r>
        <w:rPr>
          <w:rFonts w:ascii="Arial" w:hAnsi="Arial" w:cs="Arial"/>
          <w:b/>
        </w:rPr>
        <w:lastRenderedPageBreak/>
        <w:t>PASO 6. ¿Quiénes lo realizarán?</w:t>
      </w:r>
    </w:p>
    <w:p w:rsidR="0086743F" w:rsidRDefault="0086743F" w:rsidP="0086743F">
      <w:pPr>
        <w:tabs>
          <w:tab w:val="left" w:pos="2715"/>
        </w:tabs>
        <w:jc w:val="center"/>
        <w:rPr>
          <w:rFonts w:ascii="Arial" w:hAnsi="Arial" w:cs="Arial"/>
          <w:b/>
        </w:rPr>
      </w:pPr>
      <w:r>
        <w:rPr>
          <w:rFonts w:ascii="Arial" w:hAnsi="Arial" w:cs="Arial"/>
          <w:b/>
        </w:rPr>
        <w:t>RESPONSABLES</w:t>
      </w:r>
    </w:p>
    <w:p w:rsidR="0086743F" w:rsidRDefault="0086743F" w:rsidP="0086743F">
      <w:pPr>
        <w:pStyle w:val="Prrafodelista"/>
        <w:numPr>
          <w:ilvl w:val="0"/>
          <w:numId w:val="10"/>
        </w:numPr>
        <w:tabs>
          <w:tab w:val="left" w:pos="2715"/>
        </w:tabs>
        <w:rPr>
          <w:rFonts w:ascii="Arial" w:hAnsi="Arial" w:cs="Arial"/>
        </w:rPr>
      </w:pPr>
      <w:r>
        <w:rPr>
          <w:rFonts w:ascii="Arial" w:hAnsi="Arial" w:cs="Arial"/>
        </w:rPr>
        <w:t xml:space="preserve">Encargado o encargados de asegurar que la acción se implemente de acuerdo con lo planificado, garantiza la realizacióne identifica quién debe informar el resultado de la acción en el momento del seguimiento del programa. </w:t>
      </w:r>
    </w:p>
    <w:p w:rsidR="0086743F" w:rsidRDefault="0086743F" w:rsidP="0086743F">
      <w:pPr>
        <w:pStyle w:val="Prrafodelista"/>
        <w:tabs>
          <w:tab w:val="left" w:pos="2715"/>
        </w:tabs>
        <w:rPr>
          <w:rFonts w:ascii="Arial" w:hAnsi="Arial" w:cs="Arial"/>
        </w:rPr>
      </w:pPr>
    </w:p>
    <w:p w:rsidR="0086743F" w:rsidRDefault="0086743F" w:rsidP="0086743F">
      <w:pPr>
        <w:pStyle w:val="Prrafodelista"/>
        <w:tabs>
          <w:tab w:val="left" w:pos="2715"/>
        </w:tabs>
        <w:rPr>
          <w:rFonts w:ascii="Arial" w:hAnsi="Arial" w:cs="Arial"/>
        </w:rPr>
      </w:pPr>
    </w:p>
    <w:p w:rsidR="0086743F" w:rsidRDefault="000B45B6" w:rsidP="000B45B6">
      <w:pPr>
        <w:pStyle w:val="Prrafodelista"/>
        <w:tabs>
          <w:tab w:val="left" w:pos="2715"/>
        </w:tabs>
        <w:jc w:val="center"/>
        <w:rPr>
          <w:rFonts w:ascii="Arial" w:hAnsi="Arial" w:cs="Arial"/>
          <w:b/>
        </w:rPr>
      </w:pPr>
      <w:r>
        <w:rPr>
          <w:rFonts w:ascii="Arial" w:hAnsi="Arial" w:cs="Arial"/>
          <w:b/>
        </w:rPr>
        <w:t xml:space="preserve">PASO 7. </w:t>
      </w:r>
      <w:r w:rsidR="0086743F">
        <w:rPr>
          <w:rFonts w:ascii="Arial" w:hAnsi="Arial" w:cs="Arial"/>
          <w:b/>
        </w:rPr>
        <w:t>¿Cómo medimos avances?</w:t>
      </w:r>
    </w:p>
    <w:p w:rsidR="0086743F" w:rsidRDefault="0086743F" w:rsidP="0086743F">
      <w:pPr>
        <w:pStyle w:val="Prrafodelista"/>
        <w:tabs>
          <w:tab w:val="left" w:pos="2715"/>
        </w:tabs>
        <w:jc w:val="center"/>
        <w:rPr>
          <w:rFonts w:ascii="Arial" w:hAnsi="Arial" w:cs="Arial"/>
          <w:b/>
        </w:rPr>
      </w:pPr>
      <w:r>
        <w:rPr>
          <w:rFonts w:ascii="Arial" w:hAnsi="Arial" w:cs="Arial"/>
          <w:b/>
        </w:rPr>
        <w:t xml:space="preserve">SEGUIMIENTO Y EVALUACIÓN </w:t>
      </w:r>
    </w:p>
    <w:p w:rsidR="000B45B6" w:rsidRDefault="000B45B6" w:rsidP="000B45B6">
      <w:pPr>
        <w:pStyle w:val="Prrafodelista"/>
        <w:numPr>
          <w:ilvl w:val="0"/>
          <w:numId w:val="10"/>
        </w:numPr>
        <w:tabs>
          <w:tab w:val="left" w:pos="2715"/>
        </w:tabs>
        <w:rPr>
          <w:rFonts w:ascii="Arial" w:hAnsi="Arial" w:cs="Arial"/>
          <w:b/>
        </w:rPr>
      </w:pPr>
      <w:r w:rsidRPr="000B45B6">
        <w:rPr>
          <w:rFonts w:ascii="Arial" w:hAnsi="Arial" w:cs="Arial"/>
          <w:b/>
        </w:rPr>
        <w:t>El seguimiento pieza clave para el desarrollo del PEMC</w:t>
      </w:r>
    </w:p>
    <w:p w:rsidR="000B45B6" w:rsidRPr="000B45B6" w:rsidRDefault="000B45B6" w:rsidP="000B45B6">
      <w:pPr>
        <w:pStyle w:val="Prrafodelista"/>
        <w:numPr>
          <w:ilvl w:val="0"/>
          <w:numId w:val="10"/>
        </w:numPr>
        <w:tabs>
          <w:tab w:val="left" w:pos="2715"/>
        </w:tabs>
        <w:rPr>
          <w:rFonts w:ascii="Arial" w:hAnsi="Arial" w:cs="Arial"/>
          <w:b/>
        </w:rPr>
      </w:pPr>
      <w:r w:rsidRPr="000B45B6">
        <w:rPr>
          <w:rFonts w:ascii="Arial" w:hAnsi="Arial" w:cs="Arial"/>
          <w:b/>
        </w:rPr>
        <w:t xml:space="preserve">Se alimenta de información obtenida durante su implementación. </w:t>
      </w:r>
    </w:p>
    <w:p w:rsidR="000B45B6" w:rsidRPr="000B45B6" w:rsidRDefault="000B45B6" w:rsidP="000B45B6">
      <w:pPr>
        <w:pStyle w:val="Prrafodelista"/>
        <w:numPr>
          <w:ilvl w:val="0"/>
          <w:numId w:val="10"/>
        </w:numPr>
        <w:tabs>
          <w:tab w:val="left" w:pos="2715"/>
        </w:tabs>
        <w:rPr>
          <w:rFonts w:ascii="Arial" w:hAnsi="Arial" w:cs="Arial"/>
          <w:b/>
        </w:rPr>
      </w:pPr>
      <w:r w:rsidRPr="000B45B6">
        <w:rPr>
          <w:rFonts w:ascii="Arial" w:hAnsi="Arial" w:cs="Arial"/>
          <w:b/>
        </w:rPr>
        <w:t xml:space="preserve">Se deben  establecer mecanismos para saber, ¿qué avances se identifican y </w:t>
      </w:r>
      <w:r>
        <w:rPr>
          <w:rFonts w:ascii="Arial" w:hAnsi="Arial" w:cs="Arial"/>
          <w:b/>
        </w:rPr>
        <w:t>qué evidencias se tiene de ello</w:t>
      </w:r>
      <w:r w:rsidRPr="000B45B6">
        <w:rPr>
          <w:rFonts w:ascii="Arial" w:hAnsi="Arial" w:cs="Arial"/>
          <w:b/>
        </w:rPr>
        <w:t>? ¿Cómo estos avances contribuyen en la mejora de los aprendizajes de los alumnos?</w:t>
      </w:r>
    </w:p>
    <w:p w:rsidR="000B45B6" w:rsidRPr="000B45B6" w:rsidRDefault="000B45B6" w:rsidP="000B45B6">
      <w:pPr>
        <w:pStyle w:val="Prrafodelista"/>
        <w:numPr>
          <w:ilvl w:val="0"/>
          <w:numId w:val="10"/>
        </w:numPr>
        <w:tabs>
          <w:tab w:val="left" w:pos="2715"/>
        </w:tabs>
        <w:rPr>
          <w:rFonts w:ascii="Arial" w:hAnsi="Arial" w:cs="Arial"/>
          <w:b/>
        </w:rPr>
      </w:pPr>
      <w:r w:rsidRPr="000B45B6">
        <w:rPr>
          <w:rFonts w:ascii="Arial" w:hAnsi="Arial" w:cs="Arial"/>
          <w:b/>
        </w:rPr>
        <w:t>En el seguimiento es posible identificar, analizar y evaluar las condiciones que permitieron u obstaculizaron la implementación de las acciones.  Es necesario que sea sistemático y se realice en distintos momentos.</w:t>
      </w:r>
    </w:p>
    <w:p w:rsidR="000B45B6" w:rsidRDefault="000B45B6" w:rsidP="000B45B6">
      <w:pPr>
        <w:pStyle w:val="Prrafodelista"/>
        <w:tabs>
          <w:tab w:val="left" w:pos="2715"/>
        </w:tabs>
        <w:rPr>
          <w:rFonts w:ascii="Arial" w:hAnsi="Arial" w:cs="Arial"/>
          <w:b/>
        </w:rPr>
      </w:pPr>
    </w:p>
    <w:p w:rsidR="000B45B6" w:rsidRDefault="000B45B6" w:rsidP="000B45B6">
      <w:pPr>
        <w:pStyle w:val="Prrafodelista"/>
        <w:tabs>
          <w:tab w:val="left" w:pos="2715"/>
        </w:tabs>
        <w:rPr>
          <w:rFonts w:ascii="Arial" w:hAnsi="Arial" w:cs="Arial"/>
          <w:b/>
        </w:rPr>
      </w:pPr>
    </w:p>
    <w:p w:rsidR="000B45B6" w:rsidRDefault="000B45B6" w:rsidP="000B45B6">
      <w:pPr>
        <w:pStyle w:val="Prrafodelista"/>
        <w:tabs>
          <w:tab w:val="left" w:pos="2715"/>
        </w:tabs>
        <w:jc w:val="center"/>
        <w:rPr>
          <w:rFonts w:ascii="Arial" w:hAnsi="Arial" w:cs="Arial"/>
          <w:b/>
        </w:rPr>
      </w:pPr>
      <w:r>
        <w:rPr>
          <w:rFonts w:ascii="Arial" w:hAnsi="Arial" w:cs="Arial"/>
          <w:b/>
        </w:rPr>
        <w:t xml:space="preserve">Al colectivo docente le corresponde </w:t>
      </w:r>
    </w:p>
    <w:p w:rsidR="000B45B6" w:rsidRDefault="000B45B6" w:rsidP="000B45B6">
      <w:pPr>
        <w:pStyle w:val="Prrafodelista"/>
        <w:tabs>
          <w:tab w:val="left" w:pos="2715"/>
        </w:tabs>
        <w:rPr>
          <w:rFonts w:ascii="Arial" w:hAnsi="Arial" w:cs="Arial"/>
          <w:b/>
        </w:rPr>
      </w:pPr>
      <w:r w:rsidRPr="000B45B6">
        <w:rPr>
          <w:rFonts w:ascii="Arial" w:hAnsi="Arial" w:cs="Arial"/>
          <w:b/>
          <w:noProof/>
          <w:lang w:eastAsia="es-MX"/>
        </w:rPr>
        <w:drawing>
          <wp:inline distT="0" distB="0" distL="0" distR="0" wp14:anchorId="631E7FFC" wp14:editId="2420DA63">
            <wp:extent cx="5612130" cy="2406015"/>
            <wp:effectExtent l="0" t="0" r="0" b="1333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B45B6" w:rsidRPr="000B45B6" w:rsidRDefault="000B45B6" w:rsidP="000B45B6">
      <w:pPr>
        <w:pStyle w:val="Prrafodelista"/>
        <w:tabs>
          <w:tab w:val="left" w:pos="2715"/>
        </w:tabs>
        <w:rPr>
          <w:rFonts w:ascii="Arial" w:hAnsi="Arial" w:cs="Arial"/>
          <w:b/>
        </w:rPr>
      </w:pPr>
      <w:r w:rsidRPr="000B45B6">
        <w:rPr>
          <w:rFonts w:ascii="Arial" w:hAnsi="Arial" w:cs="Arial"/>
          <w:b/>
          <w:bCs/>
        </w:rPr>
        <w:lastRenderedPageBreak/>
        <w:t>EVALUACIÓN</w:t>
      </w:r>
    </w:p>
    <w:p w:rsidR="000B45B6" w:rsidRPr="000B45B6" w:rsidRDefault="00FD0E8D" w:rsidP="000B45B6">
      <w:pPr>
        <w:tabs>
          <w:tab w:val="left" w:pos="2715"/>
        </w:tabs>
        <w:rPr>
          <w:rFonts w:ascii="Arial" w:hAnsi="Arial" w:cs="Arial"/>
        </w:rPr>
      </w:pPr>
      <w:r>
        <w:rPr>
          <w:rFonts w:ascii="Arial" w:hAnsi="Arial" w:cs="Arial"/>
        </w:rPr>
        <w:t>E</w:t>
      </w:r>
      <w:r w:rsidR="000B45B6" w:rsidRPr="000B45B6">
        <w:rPr>
          <w:rFonts w:ascii="Arial" w:hAnsi="Arial" w:cs="Arial"/>
        </w:rPr>
        <w:t>tapa</w:t>
      </w:r>
      <w:r>
        <w:rPr>
          <w:rFonts w:ascii="Arial" w:hAnsi="Arial" w:cs="Arial"/>
        </w:rPr>
        <w:t xml:space="preserve"> que </w:t>
      </w:r>
      <w:r w:rsidR="000B45B6" w:rsidRPr="000B45B6">
        <w:rPr>
          <w:rFonts w:ascii="Arial" w:hAnsi="Arial" w:cs="Arial"/>
        </w:rPr>
        <w:t xml:space="preserve"> implica realizar una revisión crítica de aspectos cuantitativos y cualitativos al final de cada período con la posibilidad de hacer las adecuaciones o reformulaciones  necesarias.</w:t>
      </w:r>
    </w:p>
    <w:p w:rsidR="000B45B6" w:rsidRPr="000B45B6" w:rsidRDefault="000B45B6" w:rsidP="000B45B6">
      <w:pPr>
        <w:pStyle w:val="Prrafodelista"/>
        <w:tabs>
          <w:tab w:val="left" w:pos="2715"/>
        </w:tabs>
        <w:rPr>
          <w:rFonts w:ascii="Arial" w:hAnsi="Arial" w:cs="Arial"/>
        </w:rPr>
      </w:pPr>
    </w:p>
    <w:p w:rsidR="000B45B6" w:rsidRPr="000B45B6" w:rsidRDefault="000B45B6" w:rsidP="000B45B6">
      <w:pPr>
        <w:pStyle w:val="Prrafodelista"/>
        <w:tabs>
          <w:tab w:val="left" w:pos="2715"/>
        </w:tabs>
        <w:rPr>
          <w:rFonts w:ascii="Arial" w:hAnsi="Arial" w:cs="Arial"/>
        </w:rPr>
      </w:pPr>
      <w:r w:rsidRPr="000B45B6">
        <w:rPr>
          <w:rFonts w:ascii="Arial" w:hAnsi="Arial" w:cs="Arial"/>
        </w:rPr>
        <w:t>En la evaluación hay que considerar:</w:t>
      </w:r>
    </w:p>
    <w:p w:rsidR="000B45B6" w:rsidRPr="000B45B6" w:rsidRDefault="000B45B6" w:rsidP="000B45B6">
      <w:pPr>
        <w:tabs>
          <w:tab w:val="left" w:pos="2715"/>
        </w:tabs>
        <w:rPr>
          <w:rFonts w:ascii="Arial" w:hAnsi="Arial" w:cs="Arial"/>
        </w:rPr>
      </w:pPr>
    </w:p>
    <w:p w:rsidR="004E2E2A" w:rsidRPr="000B45B6" w:rsidRDefault="00C417B2" w:rsidP="000B45B6">
      <w:pPr>
        <w:pStyle w:val="Prrafodelista"/>
        <w:numPr>
          <w:ilvl w:val="0"/>
          <w:numId w:val="12"/>
        </w:numPr>
        <w:tabs>
          <w:tab w:val="left" w:pos="2715"/>
        </w:tabs>
        <w:rPr>
          <w:rFonts w:ascii="Arial" w:hAnsi="Arial" w:cs="Arial"/>
        </w:rPr>
      </w:pPr>
      <w:r w:rsidRPr="000B45B6">
        <w:rPr>
          <w:rFonts w:ascii="Arial" w:hAnsi="Arial" w:cs="Arial"/>
        </w:rPr>
        <w:t>Los factores externos a la gestión educativa que impactaron en la implementación del P</w:t>
      </w:r>
      <w:r w:rsidR="00FD0E8D">
        <w:rPr>
          <w:rFonts w:ascii="Arial" w:hAnsi="Arial" w:cs="Arial"/>
        </w:rPr>
        <w:t>E</w:t>
      </w:r>
      <w:r w:rsidRPr="000B45B6">
        <w:rPr>
          <w:rFonts w:ascii="Arial" w:hAnsi="Arial" w:cs="Arial"/>
        </w:rPr>
        <w:t>MC.</w:t>
      </w:r>
    </w:p>
    <w:p w:rsidR="004E2E2A" w:rsidRPr="000B45B6" w:rsidRDefault="00C417B2" w:rsidP="000B45B6">
      <w:pPr>
        <w:pStyle w:val="Prrafodelista"/>
        <w:numPr>
          <w:ilvl w:val="0"/>
          <w:numId w:val="12"/>
        </w:numPr>
        <w:tabs>
          <w:tab w:val="left" w:pos="2715"/>
        </w:tabs>
        <w:rPr>
          <w:rFonts w:ascii="Arial" w:hAnsi="Arial" w:cs="Arial"/>
        </w:rPr>
      </w:pPr>
      <w:r w:rsidRPr="000B45B6">
        <w:rPr>
          <w:rFonts w:ascii="Arial" w:hAnsi="Arial" w:cs="Arial"/>
        </w:rPr>
        <w:t>Los factores propios de la gestión educativa que dificultaron o favorecieron los procesos educativos durante el año.</w:t>
      </w:r>
    </w:p>
    <w:p w:rsidR="000B45B6" w:rsidRPr="000B45B6" w:rsidRDefault="00C417B2" w:rsidP="000B45B6">
      <w:pPr>
        <w:pStyle w:val="Prrafodelista"/>
        <w:numPr>
          <w:ilvl w:val="0"/>
          <w:numId w:val="12"/>
        </w:numPr>
        <w:tabs>
          <w:tab w:val="left" w:pos="2715"/>
        </w:tabs>
        <w:rPr>
          <w:rFonts w:ascii="Arial" w:hAnsi="Arial" w:cs="Arial"/>
          <w:b/>
        </w:rPr>
      </w:pPr>
      <w:r w:rsidRPr="000B45B6">
        <w:rPr>
          <w:rFonts w:ascii="Arial" w:hAnsi="Arial" w:cs="Arial"/>
        </w:rPr>
        <w:t>La participación de distintos actores de la comunidad educativa.</w:t>
      </w:r>
    </w:p>
    <w:p w:rsidR="000B45B6" w:rsidRDefault="000B45B6" w:rsidP="000B45B6">
      <w:pPr>
        <w:pStyle w:val="Prrafodelista"/>
        <w:tabs>
          <w:tab w:val="left" w:pos="2715"/>
        </w:tabs>
        <w:rPr>
          <w:rFonts w:ascii="Arial" w:hAnsi="Arial" w:cs="Arial"/>
          <w:b/>
        </w:rPr>
      </w:pPr>
    </w:p>
    <w:p w:rsidR="000B45B6" w:rsidRPr="000B45B6" w:rsidRDefault="000B45B6" w:rsidP="000B45B6">
      <w:pPr>
        <w:pStyle w:val="Prrafodelista"/>
        <w:tabs>
          <w:tab w:val="left" w:pos="2715"/>
        </w:tabs>
        <w:rPr>
          <w:rFonts w:ascii="Arial" w:hAnsi="Arial" w:cs="Arial"/>
          <w:b/>
        </w:rPr>
      </w:pPr>
    </w:p>
    <w:p w:rsidR="000B45B6" w:rsidRDefault="000B45B6" w:rsidP="000B45B6">
      <w:pPr>
        <w:pStyle w:val="Prrafodelista"/>
        <w:tabs>
          <w:tab w:val="left" w:pos="2715"/>
        </w:tabs>
        <w:rPr>
          <w:rFonts w:ascii="Arial" w:hAnsi="Arial" w:cs="Arial"/>
          <w:b/>
        </w:rPr>
      </w:pPr>
      <w:r w:rsidRPr="000B45B6">
        <w:rPr>
          <w:rFonts w:ascii="Arial" w:hAnsi="Arial" w:cs="Arial"/>
          <w:b/>
          <w:noProof/>
          <w:lang w:eastAsia="es-MX"/>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7101205" cy="2671445"/>
            <wp:effectExtent l="0" t="0" r="23495" b="14605"/>
            <wp:wrapSquare wrapText="bothSides"/>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Pr>
          <w:rFonts w:ascii="Arial" w:hAnsi="Arial" w:cs="Arial"/>
          <w:b/>
        </w:rPr>
        <w:br w:type="textWrapping" w:clear="all"/>
      </w:r>
    </w:p>
    <w:p w:rsidR="000B45B6" w:rsidRDefault="000B45B6" w:rsidP="000B45B6">
      <w:pPr>
        <w:pStyle w:val="Prrafodelista"/>
        <w:tabs>
          <w:tab w:val="left" w:pos="2715"/>
        </w:tabs>
        <w:jc w:val="center"/>
        <w:rPr>
          <w:rFonts w:ascii="Arial" w:hAnsi="Arial" w:cs="Arial"/>
          <w:b/>
        </w:rPr>
      </w:pPr>
      <w:r>
        <w:rPr>
          <w:rFonts w:ascii="Arial" w:hAnsi="Arial" w:cs="Arial"/>
          <w:b/>
        </w:rPr>
        <w:t>PASO 8. ¿Qué informamos y a quién?</w:t>
      </w:r>
    </w:p>
    <w:p w:rsidR="000B45B6" w:rsidRDefault="000B45B6" w:rsidP="000B45B6">
      <w:pPr>
        <w:pStyle w:val="Prrafodelista"/>
        <w:tabs>
          <w:tab w:val="left" w:pos="2715"/>
        </w:tabs>
        <w:jc w:val="center"/>
        <w:rPr>
          <w:rFonts w:ascii="Arial" w:hAnsi="Arial" w:cs="Arial"/>
          <w:b/>
        </w:rPr>
      </w:pPr>
      <w:r>
        <w:rPr>
          <w:rFonts w:ascii="Arial" w:hAnsi="Arial" w:cs="Arial"/>
          <w:b/>
        </w:rPr>
        <w:t xml:space="preserve">COMUNICACIÓN DE RESULTADOS </w:t>
      </w:r>
    </w:p>
    <w:p w:rsidR="000B45B6" w:rsidRDefault="000B45B6" w:rsidP="000B45B6">
      <w:pPr>
        <w:pStyle w:val="Prrafodelista"/>
        <w:tabs>
          <w:tab w:val="left" w:pos="2715"/>
        </w:tabs>
        <w:rPr>
          <w:rFonts w:ascii="Arial" w:hAnsi="Arial" w:cs="Arial"/>
        </w:rPr>
      </w:pPr>
    </w:p>
    <w:p w:rsidR="000B45B6" w:rsidRDefault="000B45B6" w:rsidP="000B45B6">
      <w:pPr>
        <w:pStyle w:val="Prrafodelista"/>
        <w:tabs>
          <w:tab w:val="left" w:pos="2715"/>
        </w:tabs>
        <w:rPr>
          <w:rFonts w:ascii="Arial" w:hAnsi="Arial" w:cs="Arial"/>
        </w:rPr>
      </w:pPr>
      <w:r>
        <w:rPr>
          <w:rFonts w:ascii="Arial" w:hAnsi="Arial" w:cs="Arial"/>
        </w:rPr>
        <w:t xml:space="preserve">El colectivo docente decide el formato  de comunicación: </w:t>
      </w:r>
    </w:p>
    <w:p w:rsidR="000B45B6" w:rsidRDefault="000B45B6" w:rsidP="000B45B6">
      <w:pPr>
        <w:pStyle w:val="Prrafodelista"/>
        <w:numPr>
          <w:ilvl w:val="0"/>
          <w:numId w:val="12"/>
        </w:numPr>
        <w:tabs>
          <w:tab w:val="left" w:pos="2715"/>
        </w:tabs>
        <w:rPr>
          <w:rFonts w:ascii="Arial" w:hAnsi="Arial" w:cs="Arial"/>
        </w:rPr>
      </w:pPr>
      <w:r>
        <w:rPr>
          <w:rFonts w:ascii="Arial" w:hAnsi="Arial" w:cs="Arial"/>
        </w:rPr>
        <w:lastRenderedPageBreak/>
        <w:t>Asamblea</w:t>
      </w:r>
    </w:p>
    <w:p w:rsidR="000B45B6" w:rsidRDefault="000B45B6" w:rsidP="000B45B6">
      <w:pPr>
        <w:pStyle w:val="Prrafodelista"/>
        <w:numPr>
          <w:ilvl w:val="0"/>
          <w:numId w:val="12"/>
        </w:numPr>
        <w:tabs>
          <w:tab w:val="left" w:pos="2715"/>
        </w:tabs>
        <w:rPr>
          <w:rFonts w:ascii="Arial" w:hAnsi="Arial" w:cs="Arial"/>
        </w:rPr>
      </w:pPr>
      <w:r>
        <w:rPr>
          <w:rFonts w:ascii="Arial" w:hAnsi="Arial" w:cs="Arial"/>
        </w:rPr>
        <w:t xml:space="preserve">Informe </w:t>
      </w:r>
    </w:p>
    <w:p w:rsidR="000B45B6" w:rsidRDefault="000B45B6" w:rsidP="000B45B6">
      <w:pPr>
        <w:pStyle w:val="Prrafodelista"/>
        <w:tabs>
          <w:tab w:val="left" w:pos="2715"/>
        </w:tabs>
        <w:rPr>
          <w:rFonts w:ascii="Arial" w:hAnsi="Arial" w:cs="Arial"/>
        </w:rPr>
      </w:pPr>
    </w:p>
    <w:p w:rsidR="00FD0E8D" w:rsidRDefault="00FD0E8D" w:rsidP="000B45B6">
      <w:pPr>
        <w:pStyle w:val="Prrafodelista"/>
        <w:tabs>
          <w:tab w:val="left" w:pos="2715"/>
        </w:tabs>
        <w:rPr>
          <w:rFonts w:ascii="Arial" w:hAnsi="Arial" w:cs="Arial"/>
        </w:rPr>
      </w:pPr>
    </w:p>
    <w:p w:rsidR="00FD0E8D" w:rsidRPr="000B45B6" w:rsidRDefault="00FD0E8D" w:rsidP="000B45B6">
      <w:pPr>
        <w:pStyle w:val="Prrafodelista"/>
        <w:tabs>
          <w:tab w:val="left" w:pos="2715"/>
        </w:tabs>
        <w:rPr>
          <w:rFonts w:ascii="Arial" w:hAnsi="Arial" w:cs="Arial"/>
        </w:rPr>
      </w:pPr>
      <w:r>
        <w:rPr>
          <w:rFonts w:ascii="Arial" w:hAnsi="Arial" w:cs="Arial"/>
        </w:rPr>
        <w:t xml:space="preserve">Debe ser sencillo y que no implique carga administrativa a las escuelas. </w:t>
      </w:r>
    </w:p>
    <w:p w:rsidR="000B45B6" w:rsidRPr="000B45B6" w:rsidRDefault="000B45B6" w:rsidP="000B45B6">
      <w:pPr>
        <w:pStyle w:val="Prrafodelista"/>
        <w:tabs>
          <w:tab w:val="left" w:pos="2715"/>
        </w:tabs>
        <w:jc w:val="center"/>
        <w:rPr>
          <w:rFonts w:ascii="Arial" w:hAnsi="Arial" w:cs="Arial"/>
          <w:b/>
        </w:rPr>
      </w:pPr>
    </w:p>
    <w:p w:rsidR="000B45B6" w:rsidRPr="000B45B6" w:rsidRDefault="000B45B6" w:rsidP="000B45B6">
      <w:pPr>
        <w:pStyle w:val="Prrafodelista"/>
        <w:tabs>
          <w:tab w:val="left" w:pos="2715"/>
        </w:tabs>
        <w:rPr>
          <w:rFonts w:ascii="Arial" w:hAnsi="Arial" w:cs="Arial"/>
          <w:b/>
        </w:rPr>
      </w:pPr>
    </w:p>
    <w:p w:rsidR="000B45B6" w:rsidRPr="0086743F" w:rsidRDefault="000B45B6" w:rsidP="0086743F">
      <w:pPr>
        <w:pStyle w:val="Prrafodelista"/>
        <w:tabs>
          <w:tab w:val="left" w:pos="2715"/>
        </w:tabs>
        <w:jc w:val="center"/>
        <w:rPr>
          <w:rFonts w:ascii="Arial" w:hAnsi="Arial" w:cs="Arial"/>
          <w:b/>
        </w:rPr>
      </w:pPr>
    </w:p>
    <w:sectPr w:rsidR="000B45B6" w:rsidRPr="0086743F" w:rsidSect="00305656">
      <w:headerReference w:type="default" r:id="rId23"/>
      <w:footerReference w:type="default" r:id="rId2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4C" w:rsidRDefault="00EA444C" w:rsidP="009D4F17">
      <w:r>
        <w:separator/>
      </w:r>
    </w:p>
  </w:endnote>
  <w:endnote w:type="continuationSeparator" w:id="0">
    <w:p w:rsidR="00EA444C" w:rsidRDefault="00EA444C" w:rsidP="009D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8D" w:rsidRPr="00FD0E8D" w:rsidRDefault="00FD0E8D" w:rsidP="00FD0E8D">
    <w:pPr>
      <w:pStyle w:val="Piedepgina"/>
      <w:jc w:val="right"/>
      <w:rPr>
        <w:sz w:val="16"/>
      </w:rPr>
    </w:pPr>
    <w:r w:rsidRPr="00FD0E8D">
      <w:rPr>
        <w:sz w:val="16"/>
      </w:rPr>
      <w:t xml:space="preserve">El presente material tiene el objetivo de contribuir a la construcción del PEMC,  no es un documento oficial, sin embargo está basado en los  lineamientos que establece la SEP. </w:t>
    </w:r>
  </w:p>
  <w:p w:rsidR="00FD0E8D" w:rsidRPr="00FD0E8D" w:rsidRDefault="00FD0E8D" w:rsidP="00FD0E8D">
    <w:pPr>
      <w:pStyle w:val="Piedepgina"/>
      <w:jc w:val="right"/>
      <w:rPr>
        <w:sz w:val="16"/>
      </w:rPr>
    </w:pPr>
    <w:r w:rsidRPr="00FD0E8D">
      <w:rPr>
        <w:sz w:val="16"/>
      </w:rPr>
      <w:t>ATP. María Fernanda Peña García</w:t>
    </w:r>
  </w:p>
  <w:p w:rsidR="00FD0E8D" w:rsidRPr="00FD0E8D" w:rsidRDefault="00EA444C" w:rsidP="00FD0E8D">
    <w:pPr>
      <w:pStyle w:val="Piedepgina"/>
      <w:jc w:val="right"/>
      <w:rPr>
        <w:sz w:val="16"/>
      </w:rPr>
    </w:pPr>
    <w:hyperlink r:id="rId1" w:history="1">
      <w:r w:rsidR="00FD0E8D" w:rsidRPr="00FD0E8D">
        <w:rPr>
          <w:rStyle w:val="Hipervnculo"/>
          <w:sz w:val="16"/>
        </w:rPr>
        <w:t>fery36@hotmail.com</w:t>
      </w:r>
    </w:hyperlink>
    <w:r w:rsidR="00FD0E8D" w:rsidRPr="00FD0E8D">
      <w:rPr>
        <w:sz w:val="16"/>
      </w:rPr>
      <w:t xml:space="preserve"> </w:t>
    </w:r>
  </w:p>
  <w:p w:rsidR="00FD0E8D" w:rsidRPr="00FD0E8D" w:rsidRDefault="00FD0E8D" w:rsidP="00FD0E8D">
    <w:pPr>
      <w:pStyle w:val="Piedepgina"/>
      <w:jc w:val="right"/>
      <w:rPr>
        <w:sz w:val="16"/>
      </w:rPr>
    </w:pPr>
    <w:r w:rsidRPr="00FD0E8D">
      <w:rPr>
        <w:sz w:val="16"/>
      </w:rPr>
      <w:t>fernanda.penag@usebeq.edu.mx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4C" w:rsidRDefault="00EA444C" w:rsidP="009D4F17">
      <w:r>
        <w:separator/>
      </w:r>
    </w:p>
  </w:footnote>
  <w:footnote w:type="continuationSeparator" w:id="0">
    <w:p w:rsidR="00EA444C" w:rsidRDefault="00EA444C" w:rsidP="009D4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E9" w:rsidRPr="00F06CE9" w:rsidRDefault="00FD0E8D" w:rsidP="00F06CE9">
    <w:pPr>
      <w:pStyle w:val="Encabezado"/>
      <w:jc w:val="right"/>
      <w:rPr>
        <w:sz w:val="16"/>
      </w:rPr>
    </w:pPr>
    <w:r>
      <w:rPr>
        <w:noProof/>
        <w:sz w:val="16"/>
        <w:lang w:eastAsia="es-MX"/>
      </w:rPr>
      <mc:AlternateContent>
        <mc:Choice Requires="wps">
          <w:drawing>
            <wp:anchor distT="0" distB="0" distL="114300" distR="114300" simplePos="0" relativeHeight="251659264" behindDoc="0" locked="0" layoutInCell="1" allowOverlap="1" wp14:anchorId="1DBE81A9" wp14:editId="308101FE">
              <wp:simplePos x="0" y="0"/>
              <wp:positionH relativeFrom="column">
                <wp:posOffset>2128413</wp:posOffset>
              </wp:positionH>
              <wp:positionV relativeFrom="paragraph">
                <wp:posOffset>262939</wp:posOffset>
              </wp:positionV>
              <wp:extent cx="3230088" cy="760021"/>
              <wp:effectExtent l="0" t="0" r="27940" b="21590"/>
              <wp:wrapNone/>
              <wp:docPr id="10" name="10 Cuadro de texto"/>
              <wp:cNvGraphicFramePr/>
              <a:graphic xmlns:a="http://schemas.openxmlformats.org/drawingml/2006/main">
                <a:graphicData uri="http://schemas.microsoft.com/office/word/2010/wordprocessingShape">
                  <wps:wsp>
                    <wps:cNvSpPr txBox="1"/>
                    <wps:spPr>
                      <a:xfrm>
                        <a:off x="0" y="0"/>
                        <a:ext cx="3230088" cy="760021"/>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FD0E8D" w:rsidRDefault="00FD0E8D" w:rsidP="00FD0E8D">
                          <w:pPr>
                            <w:jc w:val="center"/>
                          </w:pPr>
                          <w:r>
                            <w:t>MANUAL PARA LA ELABORACIÓN DEL PEMC</w:t>
                          </w:r>
                        </w:p>
                        <w:p w:rsidR="00FD0E8D" w:rsidRDefault="00FD0E8D" w:rsidP="00FD0E8D">
                          <w:pPr>
                            <w:jc w:val="center"/>
                          </w:pPr>
                          <w:r>
                            <w:t>Programa Escolar de Mejora Continua</w:t>
                          </w:r>
                        </w:p>
                        <w:p w:rsidR="00FD0E8D" w:rsidRDefault="00FD0E8D" w:rsidP="00FD0E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BE81A9" id="_x0000_t202" coordsize="21600,21600" o:spt="202" path="m,l,21600r21600,l21600,xe">
              <v:stroke joinstyle="miter"/>
              <v:path gradientshapeok="t" o:connecttype="rect"/>
            </v:shapetype>
            <v:shape id="10 Cuadro de texto" o:spid="_x0000_s1028" type="#_x0000_t202" style="position:absolute;left:0;text-align:left;margin-left:167.6pt;margin-top:20.7pt;width:254.35pt;height:5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" fillcolor="#9bbb59 [3206]" strokecolor="#4e6128 [1606]" strokeweight="2pt">
              <v:textbox>
                <w:txbxContent>
                  <w:p w:rsidR="00FD0E8D" w:rsidRDefault="00FD0E8D" w:rsidP="00FD0E8D">
                    <w:pPr>
                      <w:jc w:val="center"/>
                    </w:pPr>
                    <w:r>
                      <w:t>MANUAL PARA LA ELABORACIÓN DEL PEMC</w:t>
                    </w:r>
                  </w:p>
                  <w:p w:rsidR="00FD0E8D" w:rsidRDefault="00FD0E8D" w:rsidP="00FD0E8D">
                    <w:pPr>
                      <w:jc w:val="center"/>
                    </w:pPr>
                    <w:r>
                      <w:t>Programa Escolar de Mejora Continua</w:t>
                    </w:r>
                  </w:p>
                  <w:p w:rsidR="00FD0E8D" w:rsidRDefault="00FD0E8D" w:rsidP="00FD0E8D">
                    <w:pPr>
                      <w:jc w:val="center"/>
                    </w:pPr>
                  </w:p>
                </w:txbxContent>
              </v:textbox>
            </v:shape>
          </w:pict>
        </mc:Fallback>
      </mc:AlternateContent>
    </w:r>
  </w:p>
  <w:p w:rsidR="00F06CE9" w:rsidRPr="00F06CE9" w:rsidRDefault="00F06CE9" w:rsidP="00F06CE9">
    <w:pPr>
      <w:pStyle w:val="Encabezado"/>
      <w:jc w:val="right"/>
      <w:rPr>
        <w:b/>
        <w:i/>
        <w:sz w:val="16"/>
      </w:rPr>
    </w:pPr>
    <w:r w:rsidRPr="00F06CE9">
      <w:rPr>
        <w:i/>
        <w:sz w:val="16"/>
      </w:rPr>
      <w:t xml:space="preserve">PROFESORA: </w:t>
    </w:r>
    <w:r w:rsidRPr="00F06CE9">
      <w:rPr>
        <w:b/>
        <w:i/>
        <w:sz w:val="16"/>
      </w:rPr>
      <w:t>MARIA FERNANDA PEÑA GARCIA</w:t>
    </w:r>
  </w:p>
  <w:p w:rsidR="00F06CE9" w:rsidRPr="00F06CE9" w:rsidRDefault="00F06CE9" w:rsidP="00F06CE9">
    <w:pPr>
      <w:pStyle w:val="Encabezado"/>
      <w:jc w:val="right"/>
      <w:rPr>
        <w:b/>
        <w:i/>
        <w:sz w:val="16"/>
      </w:rPr>
    </w:pPr>
    <w:r w:rsidRPr="00F06CE9">
      <w:rPr>
        <w:b/>
        <w:i/>
        <w:sz w:val="16"/>
      </w:rPr>
      <w:t xml:space="preserve">ASESOR TÉCNICO PEDAGÓGICO </w:t>
    </w:r>
  </w:p>
  <w:p w:rsidR="00F06CE9" w:rsidRPr="00F06CE9" w:rsidRDefault="00F06CE9" w:rsidP="00F06CE9">
    <w:pPr>
      <w:pStyle w:val="Encabezado"/>
      <w:jc w:val="right"/>
      <w:rPr>
        <w:b/>
        <w:i/>
      </w:rPr>
    </w:pPr>
    <w:r>
      <w:rPr>
        <w:b/>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C03"/>
    <w:multiLevelType w:val="hybridMultilevel"/>
    <w:tmpl w:val="864EEC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CF605B"/>
    <w:multiLevelType w:val="hybridMultilevel"/>
    <w:tmpl w:val="47E0DE12"/>
    <w:lvl w:ilvl="0" w:tplc="080A000D">
      <w:start w:val="1"/>
      <w:numFmt w:val="bullet"/>
      <w:lvlText w:val=""/>
      <w:lvlJc w:val="left"/>
      <w:pPr>
        <w:tabs>
          <w:tab w:val="num" w:pos="720"/>
        </w:tabs>
        <w:ind w:left="720" w:hanging="360"/>
      </w:pPr>
      <w:rPr>
        <w:rFonts w:ascii="Wingdings" w:hAnsi="Wingdings" w:hint="default"/>
      </w:rPr>
    </w:lvl>
    <w:lvl w:ilvl="1" w:tplc="D1902370" w:tentative="1">
      <w:start w:val="1"/>
      <w:numFmt w:val="bullet"/>
      <w:lvlText w:val="•"/>
      <w:lvlJc w:val="left"/>
      <w:pPr>
        <w:tabs>
          <w:tab w:val="num" w:pos="1440"/>
        </w:tabs>
        <w:ind w:left="1440" w:hanging="360"/>
      </w:pPr>
      <w:rPr>
        <w:rFonts w:ascii="Arial" w:hAnsi="Arial" w:hint="default"/>
      </w:rPr>
    </w:lvl>
    <w:lvl w:ilvl="2" w:tplc="E0C6C330" w:tentative="1">
      <w:start w:val="1"/>
      <w:numFmt w:val="bullet"/>
      <w:lvlText w:val="•"/>
      <w:lvlJc w:val="left"/>
      <w:pPr>
        <w:tabs>
          <w:tab w:val="num" w:pos="2160"/>
        </w:tabs>
        <w:ind w:left="2160" w:hanging="360"/>
      </w:pPr>
      <w:rPr>
        <w:rFonts w:ascii="Arial" w:hAnsi="Arial" w:hint="default"/>
      </w:rPr>
    </w:lvl>
    <w:lvl w:ilvl="3" w:tplc="7A7695BA" w:tentative="1">
      <w:start w:val="1"/>
      <w:numFmt w:val="bullet"/>
      <w:lvlText w:val="•"/>
      <w:lvlJc w:val="left"/>
      <w:pPr>
        <w:tabs>
          <w:tab w:val="num" w:pos="2880"/>
        </w:tabs>
        <w:ind w:left="2880" w:hanging="360"/>
      </w:pPr>
      <w:rPr>
        <w:rFonts w:ascii="Arial" w:hAnsi="Arial" w:hint="default"/>
      </w:rPr>
    </w:lvl>
    <w:lvl w:ilvl="4" w:tplc="9E0260F6" w:tentative="1">
      <w:start w:val="1"/>
      <w:numFmt w:val="bullet"/>
      <w:lvlText w:val="•"/>
      <w:lvlJc w:val="left"/>
      <w:pPr>
        <w:tabs>
          <w:tab w:val="num" w:pos="3600"/>
        </w:tabs>
        <w:ind w:left="3600" w:hanging="360"/>
      </w:pPr>
      <w:rPr>
        <w:rFonts w:ascii="Arial" w:hAnsi="Arial" w:hint="default"/>
      </w:rPr>
    </w:lvl>
    <w:lvl w:ilvl="5" w:tplc="4D40F378" w:tentative="1">
      <w:start w:val="1"/>
      <w:numFmt w:val="bullet"/>
      <w:lvlText w:val="•"/>
      <w:lvlJc w:val="left"/>
      <w:pPr>
        <w:tabs>
          <w:tab w:val="num" w:pos="4320"/>
        </w:tabs>
        <w:ind w:left="4320" w:hanging="360"/>
      </w:pPr>
      <w:rPr>
        <w:rFonts w:ascii="Arial" w:hAnsi="Arial" w:hint="default"/>
      </w:rPr>
    </w:lvl>
    <w:lvl w:ilvl="6" w:tplc="D57EDADC" w:tentative="1">
      <w:start w:val="1"/>
      <w:numFmt w:val="bullet"/>
      <w:lvlText w:val="•"/>
      <w:lvlJc w:val="left"/>
      <w:pPr>
        <w:tabs>
          <w:tab w:val="num" w:pos="5040"/>
        </w:tabs>
        <w:ind w:left="5040" w:hanging="360"/>
      </w:pPr>
      <w:rPr>
        <w:rFonts w:ascii="Arial" w:hAnsi="Arial" w:hint="default"/>
      </w:rPr>
    </w:lvl>
    <w:lvl w:ilvl="7" w:tplc="D5E43728" w:tentative="1">
      <w:start w:val="1"/>
      <w:numFmt w:val="bullet"/>
      <w:lvlText w:val="•"/>
      <w:lvlJc w:val="left"/>
      <w:pPr>
        <w:tabs>
          <w:tab w:val="num" w:pos="5760"/>
        </w:tabs>
        <w:ind w:left="5760" w:hanging="360"/>
      </w:pPr>
      <w:rPr>
        <w:rFonts w:ascii="Arial" w:hAnsi="Arial" w:hint="default"/>
      </w:rPr>
    </w:lvl>
    <w:lvl w:ilvl="8" w:tplc="56B60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8625A1"/>
    <w:multiLevelType w:val="hybridMultilevel"/>
    <w:tmpl w:val="B1A800FE"/>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350F4206"/>
    <w:multiLevelType w:val="hybridMultilevel"/>
    <w:tmpl w:val="45261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9762D6"/>
    <w:multiLevelType w:val="hybridMultilevel"/>
    <w:tmpl w:val="6D7A6F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9759FF"/>
    <w:multiLevelType w:val="hybridMultilevel"/>
    <w:tmpl w:val="9B160598"/>
    <w:lvl w:ilvl="0" w:tplc="FAEA994E">
      <w:start w:val="1"/>
      <w:numFmt w:val="bullet"/>
      <w:lvlText w:val="•"/>
      <w:lvlJc w:val="left"/>
      <w:pPr>
        <w:tabs>
          <w:tab w:val="num" w:pos="720"/>
        </w:tabs>
        <w:ind w:left="720" w:hanging="360"/>
      </w:pPr>
      <w:rPr>
        <w:rFonts w:ascii="Arial" w:hAnsi="Arial" w:hint="default"/>
      </w:rPr>
    </w:lvl>
    <w:lvl w:ilvl="1" w:tplc="D1902370" w:tentative="1">
      <w:start w:val="1"/>
      <w:numFmt w:val="bullet"/>
      <w:lvlText w:val="•"/>
      <w:lvlJc w:val="left"/>
      <w:pPr>
        <w:tabs>
          <w:tab w:val="num" w:pos="1440"/>
        </w:tabs>
        <w:ind w:left="1440" w:hanging="360"/>
      </w:pPr>
      <w:rPr>
        <w:rFonts w:ascii="Arial" w:hAnsi="Arial" w:hint="default"/>
      </w:rPr>
    </w:lvl>
    <w:lvl w:ilvl="2" w:tplc="E0C6C330" w:tentative="1">
      <w:start w:val="1"/>
      <w:numFmt w:val="bullet"/>
      <w:lvlText w:val="•"/>
      <w:lvlJc w:val="left"/>
      <w:pPr>
        <w:tabs>
          <w:tab w:val="num" w:pos="2160"/>
        </w:tabs>
        <w:ind w:left="2160" w:hanging="360"/>
      </w:pPr>
      <w:rPr>
        <w:rFonts w:ascii="Arial" w:hAnsi="Arial" w:hint="default"/>
      </w:rPr>
    </w:lvl>
    <w:lvl w:ilvl="3" w:tplc="7A7695BA" w:tentative="1">
      <w:start w:val="1"/>
      <w:numFmt w:val="bullet"/>
      <w:lvlText w:val="•"/>
      <w:lvlJc w:val="left"/>
      <w:pPr>
        <w:tabs>
          <w:tab w:val="num" w:pos="2880"/>
        </w:tabs>
        <w:ind w:left="2880" w:hanging="360"/>
      </w:pPr>
      <w:rPr>
        <w:rFonts w:ascii="Arial" w:hAnsi="Arial" w:hint="default"/>
      </w:rPr>
    </w:lvl>
    <w:lvl w:ilvl="4" w:tplc="9E0260F6" w:tentative="1">
      <w:start w:val="1"/>
      <w:numFmt w:val="bullet"/>
      <w:lvlText w:val="•"/>
      <w:lvlJc w:val="left"/>
      <w:pPr>
        <w:tabs>
          <w:tab w:val="num" w:pos="3600"/>
        </w:tabs>
        <w:ind w:left="3600" w:hanging="360"/>
      </w:pPr>
      <w:rPr>
        <w:rFonts w:ascii="Arial" w:hAnsi="Arial" w:hint="default"/>
      </w:rPr>
    </w:lvl>
    <w:lvl w:ilvl="5" w:tplc="4D40F378" w:tentative="1">
      <w:start w:val="1"/>
      <w:numFmt w:val="bullet"/>
      <w:lvlText w:val="•"/>
      <w:lvlJc w:val="left"/>
      <w:pPr>
        <w:tabs>
          <w:tab w:val="num" w:pos="4320"/>
        </w:tabs>
        <w:ind w:left="4320" w:hanging="360"/>
      </w:pPr>
      <w:rPr>
        <w:rFonts w:ascii="Arial" w:hAnsi="Arial" w:hint="default"/>
      </w:rPr>
    </w:lvl>
    <w:lvl w:ilvl="6" w:tplc="D57EDADC" w:tentative="1">
      <w:start w:val="1"/>
      <w:numFmt w:val="bullet"/>
      <w:lvlText w:val="•"/>
      <w:lvlJc w:val="left"/>
      <w:pPr>
        <w:tabs>
          <w:tab w:val="num" w:pos="5040"/>
        </w:tabs>
        <w:ind w:left="5040" w:hanging="360"/>
      </w:pPr>
      <w:rPr>
        <w:rFonts w:ascii="Arial" w:hAnsi="Arial" w:hint="default"/>
      </w:rPr>
    </w:lvl>
    <w:lvl w:ilvl="7" w:tplc="D5E43728" w:tentative="1">
      <w:start w:val="1"/>
      <w:numFmt w:val="bullet"/>
      <w:lvlText w:val="•"/>
      <w:lvlJc w:val="left"/>
      <w:pPr>
        <w:tabs>
          <w:tab w:val="num" w:pos="5760"/>
        </w:tabs>
        <w:ind w:left="5760" w:hanging="360"/>
      </w:pPr>
      <w:rPr>
        <w:rFonts w:ascii="Arial" w:hAnsi="Arial" w:hint="default"/>
      </w:rPr>
    </w:lvl>
    <w:lvl w:ilvl="8" w:tplc="56B601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082030"/>
    <w:multiLevelType w:val="hybridMultilevel"/>
    <w:tmpl w:val="975891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D36CD1"/>
    <w:multiLevelType w:val="hybridMultilevel"/>
    <w:tmpl w:val="F4946AB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A9C2A3A"/>
    <w:multiLevelType w:val="hybridMultilevel"/>
    <w:tmpl w:val="4A6EBE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AB5416"/>
    <w:multiLevelType w:val="hybridMultilevel"/>
    <w:tmpl w:val="0D5E1C1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A957116"/>
    <w:multiLevelType w:val="hybridMultilevel"/>
    <w:tmpl w:val="6D968C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0"/>
  </w:num>
  <w:num w:numId="5">
    <w:abstractNumId w:val="2"/>
  </w:num>
  <w:num w:numId="6">
    <w:abstractNumId w:val="4"/>
  </w:num>
  <w:num w:numId="7">
    <w:abstractNumId w:val="8"/>
  </w:num>
  <w:num w:numId="8">
    <w:abstractNumId w:val="9"/>
  </w:num>
  <w:num w:numId="9">
    <w:abstractNumId w:val="0"/>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E4"/>
    <w:rsid w:val="0001240A"/>
    <w:rsid w:val="00071400"/>
    <w:rsid w:val="000B45B6"/>
    <w:rsid w:val="00205B26"/>
    <w:rsid w:val="00240F48"/>
    <w:rsid w:val="00250AD8"/>
    <w:rsid w:val="002A4166"/>
    <w:rsid w:val="00305656"/>
    <w:rsid w:val="003065EF"/>
    <w:rsid w:val="0037415D"/>
    <w:rsid w:val="003C357A"/>
    <w:rsid w:val="003E67E8"/>
    <w:rsid w:val="004710C2"/>
    <w:rsid w:val="004E2E2A"/>
    <w:rsid w:val="004E37E6"/>
    <w:rsid w:val="004E4A30"/>
    <w:rsid w:val="00627434"/>
    <w:rsid w:val="007B21AA"/>
    <w:rsid w:val="00847061"/>
    <w:rsid w:val="0086374E"/>
    <w:rsid w:val="0086743F"/>
    <w:rsid w:val="008D2256"/>
    <w:rsid w:val="00992037"/>
    <w:rsid w:val="009D4F17"/>
    <w:rsid w:val="00AA206E"/>
    <w:rsid w:val="00BA13BF"/>
    <w:rsid w:val="00BC08CD"/>
    <w:rsid w:val="00C417B2"/>
    <w:rsid w:val="00CA5DF8"/>
    <w:rsid w:val="00CB2E7F"/>
    <w:rsid w:val="00CE6927"/>
    <w:rsid w:val="00D90789"/>
    <w:rsid w:val="00DA7E3F"/>
    <w:rsid w:val="00E03C3D"/>
    <w:rsid w:val="00E3730C"/>
    <w:rsid w:val="00E742C9"/>
    <w:rsid w:val="00EA444C"/>
    <w:rsid w:val="00F03945"/>
    <w:rsid w:val="00F06CE9"/>
    <w:rsid w:val="00F935A4"/>
    <w:rsid w:val="00F94CE4"/>
    <w:rsid w:val="00FD0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C1201"/>
  <w15:docId w15:val="{0D5C61D5-6468-4694-BBF2-FCCB2F7F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E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4CE4"/>
    <w:pPr>
      <w:spacing w:after="0" w:line="240" w:lineRule="auto"/>
    </w:pPr>
    <w:rPr>
      <w:sz w:val="24"/>
      <w:szCs w:val="24"/>
    </w:rPr>
  </w:style>
  <w:style w:type="table" w:styleId="Tablaconcuadrcula">
    <w:name w:val="Table Grid"/>
    <w:basedOn w:val="Tablanormal"/>
    <w:uiPriority w:val="39"/>
    <w:rsid w:val="00F94C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5656"/>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656"/>
    <w:rPr>
      <w:rFonts w:ascii="Tahoma" w:hAnsi="Tahoma" w:cs="Tahoma"/>
      <w:sz w:val="16"/>
      <w:szCs w:val="16"/>
    </w:rPr>
  </w:style>
  <w:style w:type="paragraph" w:styleId="Prrafodelista">
    <w:name w:val="List Paragraph"/>
    <w:basedOn w:val="Normal"/>
    <w:uiPriority w:val="34"/>
    <w:qFormat/>
    <w:rsid w:val="00992037"/>
    <w:pPr>
      <w:ind w:left="720"/>
      <w:contextualSpacing/>
    </w:pPr>
  </w:style>
  <w:style w:type="paragraph" w:styleId="Encabezado">
    <w:name w:val="header"/>
    <w:basedOn w:val="Normal"/>
    <w:link w:val="EncabezadoCar"/>
    <w:uiPriority w:val="99"/>
    <w:unhideWhenUsed/>
    <w:rsid w:val="009D4F17"/>
    <w:pPr>
      <w:tabs>
        <w:tab w:val="center" w:pos="4419"/>
        <w:tab w:val="right" w:pos="8838"/>
      </w:tabs>
    </w:pPr>
  </w:style>
  <w:style w:type="character" w:customStyle="1" w:styleId="EncabezadoCar">
    <w:name w:val="Encabezado Car"/>
    <w:basedOn w:val="Fuentedeprrafopredeter"/>
    <w:link w:val="Encabezado"/>
    <w:uiPriority w:val="99"/>
    <w:rsid w:val="009D4F17"/>
    <w:rPr>
      <w:sz w:val="24"/>
      <w:szCs w:val="24"/>
    </w:rPr>
  </w:style>
  <w:style w:type="paragraph" w:styleId="Piedepgina">
    <w:name w:val="footer"/>
    <w:basedOn w:val="Normal"/>
    <w:link w:val="PiedepginaCar"/>
    <w:uiPriority w:val="99"/>
    <w:unhideWhenUsed/>
    <w:rsid w:val="009D4F17"/>
    <w:pPr>
      <w:tabs>
        <w:tab w:val="center" w:pos="4419"/>
        <w:tab w:val="right" w:pos="8838"/>
      </w:tabs>
    </w:pPr>
  </w:style>
  <w:style w:type="character" w:customStyle="1" w:styleId="PiedepginaCar">
    <w:name w:val="Pie de página Car"/>
    <w:basedOn w:val="Fuentedeprrafopredeter"/>
    <w:link w:val="Piedepgina"/>
    <w:uiPriority w:val="99"/>
    <w:rsid w:val="009D4F17"/>
    <w:rPr>
      <w:sz w:val="24"/>
      <w:szCs w:val="24"/>
    </w:rPr>
  </w:style>
  <w:style w:type="paragraph" w:styleId="NormalWeb">
    <w:name w:val="Normal (Web)"/>
    <w:basedOn w:val="Normal"/>
    <w:uiPriority w:val="99"/>
    <w:unhideWhenUsed/>
    <w:rsid w:val="009D4F17"/>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FD0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626">
      <w:bodyDiv w:val="1"/>
      <w:marLeft w:val="0"/>
      <w:marRight w:val="0"/>
      <w:marTop w:val="0"/>
      <w:marBottom w:val="0"/>
      <w:divBdr>
        <w:top w:val="none" w:sz="0" w:space="0" w:color="auto"/>
        <w:left w:val="none" w:sz="0" w:space="0" w:color="auto"/>
        <w:bottom w:val="none" w:sz="0" w:space="0" w:color="auto"/>
        <w:right w:val="none" w:sz="0" w:space="0" w:color="auto"/>
      </w:divBdr>
    </w:div>
    <w:div w:id="114714313">
      <w:bodyDiv w:val="1"/>
      <w:marLeft w:val="0"/>
      <w:marRight w:val="0"/>
      <w:marTop w:val="0"/>
      <w:marBottom w:val="0"/>
      <w:divBdr>
        <w:top w:val="none" w:sz="0" w:space="0" w:color="auto"/>
        <w:left w:val="none" w:sz="0" w:space="0" w:color="auto"/>
        <w:bottom w:val="none" w:sz="0" w:space="0" w:color="auto"/>
        <w:right w:val="none" w:sz="0" w:space="0" w:color="auto"/>
      </w:divBdr>
    </w:div>
    <w:div w:id="297492179">
      <w:bodyDiv w:val="1"/>
      <w:marLeft w:val="0"/>
      <w:marRight w:val="0"/>
      <w:marTop w:val="0"/>
      <w:marBottom w:val="0"/>
      <w:divBdr>
        <w:top w:val="none" w:sz="0" w:space="0" w:color="auto"/>
        <w:left w:val="none" w:sz="0" w:space="0" w:color="auto"/>
        <w:bottom w:val="none" w:sz="0" w:space="0" w:color="auto"/>
        <w:right w:val="none" w:sz="0" w:space="0" w:color="auto"/>
      </w:divBdr>
      <w:divsChild>
        <w:div w:id="648823767">
          <w:marLeft w:val="547"/>
          <w:marRight w:val="0"/>
          <w:marTop w:val="0"/>
          <w:marBottom w:val="0"/>
          <w:divBdr>
            <w:top w:val="none" w:sz="0" w:space="0" w:color="auto"/>
            <w:left w:val="none" w:sz="0" w:space="0" w:color="auto"/>
            <w:bottom w:val="none" w:sz="0" w:space="0" w:color="auto"/>
            <w:right w:val="none" w:sz="0" w:space="0" w:color="auto"/>
          </w:divBdr>
        </w:div>
        <w:div w:id="987713321">
          <w:marLeft w:val="547"/>
          <w:marRight w:val="0"/>
          <w:marTop w:val="0"/>
          <w:marBottom w:val="0"/>
          <w:divBdr>
            <w:top w:val="none" w:sz="0" w:space="0" w:color="auto"/>
            <w:left w:val="none" w:sz="0" w:space="0" w:color="auto"/>
            <w:bottom w:val="none" w:sz="0" w:space="0" w:color="auto"/>
            <w:right w:val="none" w:sz="0" w:space="0" w:color="auto"/>
          </w:divBdr>
        </w:div>
        <w:div w:id="430010068">
          <w:marLeft w:val="547"/>
          <w:marRight w:val="0"/>
          <w:marTop w:val="0"/>
          <w:marBottom w:val="0"/>
          <w:divBdr>
            <w:top w:val="none" w:sz="0" w:space="0" w:color="auto"/>
            <w:left w:val="none" w:sz="0" w:space="0" w:color="auto"/>
            <w:bottom w:val="none" w:sz="0" w:space="0" w:color="auto"/>
            <w:right w:val="none" w:sz="0" w:space="0" w:color="auto"/>
          </w:divBdr>
        </w:div>
        <w:div w:id="1830053492">
          <w:marLeft w:val="547"/>
          <w:marRight w:val="0"/>
          <w:marTop w:val="0"/>
          <w:marBottom w:val="0"/>
          <w:divBdr>
            <w:top w:val="none" w:sz="0" w:space="0" w:color="auto"/>
            <w:left w:val="none" w:sz="0" w:space="0" w:color="auto"/>
            <w:bottom w:val="none" w:sz="0" w:space="0" w:color="auto"/>
            <w:right w:val="none" w:sz="0" w:space="0" w:color="auto"/>
          </w:divBdr>
        </w:div>
      </w:divsChild>
    </w:div>
    <w:div w:id="453837116">
      <w:bodyDiv w:val="1"/>
      <w:marLeft w:val="0"/>
      <w:marRight w:val="0"/>
      <w:marTop w:val="0"/>
      <w:marBottom w:val="0"/>
      <w:divBdr>
        <w:top w:val="none" w:sz="0" w:space="0" w:color="auto"/>
        <w:left w:val="none" w:sz="0" w:space="0" w:color="auto"/>
        <w:bottom w:val="none" w:sz="0" w:space="0" w:color="auto"/>
        <w:right w:val="none" w:sz="0" w:space="0" w:color="auto"/>
      </w:divBdr>
    </w:div>
    <w:div w:id="513884853">
      <w:bodyDiv w:val="1"/>
      <w:marLeft w:val="0"/>
      <w:marRight w:val="0"/>
      <w:marTop w:val="0"/>
      <w:marBottom w:val="0"/>
      <w:divBdr>
        <w:top w:val="none" w:sz="0" w:space="0" w:color="auto"/>
        <w:left w:val="none" w:sz="0" w:space="0" w:color="auto"/>
        <w:bottom w:val="none" w:sz="0" w:space="0" w:color="auto"/>
        <w:right w:val="none" w:sz="0" w:space="0" w:color="auto"/>
      </w:divBdr>
      <w:divsChild>
        <w:div w:id="1874727338">
          <w:marLeft w:val="547"/>
          <w:marRight w:val="0"/>
          <w:marTop w:val="0"/>
          <w:marBottom w:val="0"/>
          <w:divBdr>
            <w:top w:val="none" w:sz="0" w:space="0" w:color="auto"/>
            <w:left w:val="none" w:sz="0" w:space="0" w:color="auto"/>
            <w:bottom w:val="none" w:sz="0" w:space="0" w:color="auto"/>
            <w:right w:val="none" w:sz="0" w:space="0" w:color="auto"/>
          </w:divBdr>
        </w:div>
        <w:div w:id="332101863">
          <w:marLeft w:val="547"/>
          <w:marRight w:val="0"/>
          <w:marTop w:val="0"/>
          <w:marBottom w:val="0"/>
          <w:divBdr>
            <w:top w:val="none" w:sz="0" w:space="0" w:color="auto"/>
            <w:left w:val="none" w:sz="0" w:space="0" w:color="auto"/>
            <w:bottom w:val="none" w:sz="0" w:space="0" w:color="auto"/>
            <w:right w:val="none" w:sz="0" w:space="0" w:color="auto"/>
          </w:divBdr>
        </w:div>
        <w:div w:id="1630630577">
          <w:marLeft w:val="547"/>
          <w:marRight w:val="0"/>
          <w:marTop w:val="0"/>
          <w:marBottom w:val="0"/>
          <w:divBdr>
            <w:top w:val="none" w:sz="0" w:space="0" w:color="auto"/>
            <w:left w:val="none" w:sz="0" w:space="0" w:color="auto"/>
            <w:bottom w:val="none" w:sz="0" w:space="0" w:color="auto"/>
            <w:right w:val="none" w:sz="0" w:space="0" w:color="auto"/>
          </w:divBdr>
        </w:div>
      </w:divsChild>
    </w:div>
    <w:div w:id="663244446">
      <w:bodyDiv w:val="1"/>
      <w:marLeft w:val="0"/>
      <w:marRight w:val="0"/>
      <w:marTop w:val="0"/>
      <w:marBottom w:val="0"/>
      <w:divBdr>
        <w:top w:val="none" w:sz="0" w:space="0" w:color="auto"/>
        <w:left w:val="none" w:sz="0" w:space="0" w:color="auto"/>
        <w:bottom w:val="none" w:sz="0" w:space="0" w:color="auto"/>
        <w:right w:val="none" w:sz="0" w:space="0" w:color="auto"/>
      </w:divBdr>
      <w:divsChild>
        <w:div w:id="1454834169">
          <w:marLeft w:val="547"/>
          <w:marRight w:val="0"/>
          <w:marTop w:val="0"/>
          <w:marBottom w:val="0"/>
          <w:divBdr>
            <w:top w:val="none" w:sz="0" w:space="0" w:color="auto"/>
            <w:left w:val="none" w:sz="0" w:space="0" w:color="auto"/>
            <w:bottom w:val="none" w:sz="0" w:space="0" w:color="auto"/>
            <w:right w:val="none" w:sz="0" w:space="0" w:color="auto"/>
          </w:divBdr>
        </w:div>
      </w:divsChild>
    </w:div>
    <w:div w:id="923301616">
      <w:bodyDiv w:val="1"/>
      <w:marLeft w:val="0"/>
      <w:marRight w:val="0"/>
      <w:marTop w:val="0"/>
      <w:marBottom w:val="0"/>
      <w:divBdr>
        <w:top w:val="none" w:sz="0" w:space="0" w:color="auto"/>
        <w:left w:val="none" w:sz="0" w:space="0" w:color="auto"/>
        <w:bottom w:val="none" w:sz="0" w:space="0" w:color="auto"/>
        <w:right w:val="none" w:sz="0" w:space="0" w:color="auto"/>
      </w:divBdr>
    </w:div>
    <w:div w:id="956453718">
      <w:bodyDiv w:val="1"/>
      <w:marLeft w:val="0"/>
      <w:marRight w:val="0"/>
      <w:marTop w:val="0"/>
      <w:marBottom w:val="0"/>
      <w:divBdr>
        <w:top w:val="none" w:sz="0" w:space="0" w:color="auto"/>
        <w:left w:val="none" w:sz="0" w:space="0" w:color="auto"/>
        <w:bottom w:val="none" w:sz="0" w:space="0" w:color="auto"/>
        <w:right w:val="none" w:sz="0" w:space="0" w:color="auto"/>
      </w:divBdr>
    </w:div>
    <w:div w:id="1035928116">
      <w:bodyDiv w:val="1"/>
      <w:marLeft w:val="0"/>
      <w:marRight w:val="0"/>
      <w:marTop w:val="0"/>
      <w:marBottom w:val="0"/>
      <w:divBdr>
        <w:top w:val="none" w:sz="0" w:space="0" w:color="auto"/>
        <w:left w:val="none" w:sz="0" w:space="0" w:color="auto"/>
        <w:bottom w:val="none" w:sz="0" w:space="0" w:color="auto"/>
        <w:right w:val="none" w:sz="0" w:space="0" w:color="auto"/>
      </w:divBdr>
    </w:div>
    <w:div w:id="1096748478">
      <w:bodyDiv w:val="1"/>
      <w:marLeft w:val="0"/>
      <w:marRight w:val="0"/>
      <w:marTop w:val="0"/>
      <w:marBottom w:val="0"/>
      <w:divBdr>
        <w:top w:val="none" w:sz="0" w:space="0" w:color="auto"/>
        <w:left w:val="none" w:sz="0" w:space="0" w:color="auto"/>
        <w:bottom w:val="none" w:sz="0" w:space="0" w:color="auto"/>
        <w:right w:val="none" w:sz="0" w:space="0" w:color="auto"/>
      </w:divBdr>
    </w:div>
    <w:div w:id="1142036989">
      <w:bodyDiv w:val="1"/>
      <w:marLeft w:val="0"/>
      <w:marRight w:val="0"/>
      <w:marTop w:val="0"/>
      <w:marBottom w:val="0"/>
      <w:divBdr>
        <w:top w:val="none" w:sz="0" w:space="0" w:color="auto"/>
        <w:left w:val="none" w:sz="0" w:space="0" w:color="auto"/>
        <w:bottom w:val="none" w:sz="0" w:space="0" w:color="auto"/>
        <w:right w:val="none" w:sz="0" w:space="0" w:color="auto"/>
      </w:divBdr>
    </w:div>
    <w:div w:id="1290014093">
      <w:bodyDiv w:val="1"/>
      <w:marLeft w:val="0"/>
      <w:marRight w:val="0"/>
      <w:marTop w:val="0"/>
      <w:marBottom w:val="0"/>
      <w:divBdr>
        <w:top w:val="none" w:sz="0" w:space="0" w:color="auto"/>
        <w:left w:val="none" w:sz="0" w:space="0" w:color="auto"/>
        <w:bottom w:val="none" w:sz="0" w:space="0" w:color="auto"/>
        <w:right w:val="none" w:sz="0" w:space="0" w:color="auto"/>
      </w:divBdr>
    </w:div>
    <w:div w:id="1362705662">
      <w:bodyDiv w:val="1"/>
      <w:marLeft w:val="0"/>
      <w:marRight w:val="0"/>
      <w:marTop w:val="0"/>
      <w:marBottom w:val="0"/>
      <w:divBdr>
        <w:top w:val="none" w:sz="0" w:space="0" w:color="auto"/>
        <w:left w:val="none" w:sz="0" w:space="0" w:color="auto"/>
        <w:bottom w:val="none" w:sz="0" w:space="0" w:color="auto"/>
        <w:right w:val="none" w:sz="0" w:space="0" w:color="auto"/>
      </w:divBdr>
    </w:div>
    <w:div w:id="1640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_rels/footer1.xml.rels><?xml version="1.0" encoding="UTF-8" standalone="yes"?>
<Relationships xmlns="http://schemas.openxmlformats.org/package/2006/relationships"><Relationship Id="rId1" Type="http://schemas.openxmlformats.org/officeDocument/2006/relationships/hyperlink" Target="mailto:fery36@hotmail.com" TargetMode="External"/></Relationships>
</file>

<file path=word/diagrams/_rels/data3.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F82769-4F4E-4614-8AD3-2B2680560EAA}" type="doc">
      <dgm:prSet loTypeId="urn:microsoft.com/office/officeart/2005/8/layout/hList6" loCatId="list" qsTypeId="urn:microsoft.com/office/officeart/2005/8/quickstyle/simple1" qsCatId="simple" csTypeId="urn:microsoft.com/office/officeart/2005/8/colors/colorful1" csCatId="colorful" phldr="1"/>
      <dgm:spPr/>
      <dgm:t>
        <a:bodyPr/>
        <a:lstStyle/>
        <a:p>
          <a:endParaRPr lang="es-MX"/>
        </a:p>
      </dgm:t>
    </dgm:pt>
    <dgm:pt modelId="{9D4BFE78-0628-43A0-A83F-94BCEB272B70}">
      <dgm:prSet phldrT="[Texto]" custT="1"/>
      <dgm:spPr/>
      <dgm:t>
        <a:bodyPr/>
        <a:lstStyle/>
        <a:p>
          <a:r>
            <a:rPr lang="es-MX" sz="1800" b="1" dirty="0" smtClean="0">
              <a:latin typeface="Arial" pitchFamily="34" charset="0"/>
              <a:cs typeface="Arial" pitchFamily="34" charset="0"/>
            </a:rPr>
            <a:t>Descripción de la acción </a:t>
          </a:r>
        </a:p>
      </dgm:t>
    </dgm:pt>
    <dgm:pt modelId="{A7A5186D-F528-4C6F-8D9C-C65F16C05156}" type="parTrans" cxnId="{762E4C4E-B0F4-402C-BA1B-62751A085B51}">
      <dgm:prSet/>
      <dgm:spPr/>
      <dgm:t>
        <a:bodyPr/>
        <a:lstStyle/>
        <a:p>
          <a:endParaRPr lang="es-MX" sz="1800" b="1">
            <a:latin typeface="Arial" pitchFamily="34" charset="0"/>
            <a:cs typeface="Arial" pitchFamily="34" charset="0"/>
          </a:endParaRPr>
        </a:p>
      </dgm:t>
    </dgm:pt>
    <dgm:pt modelId="{80BC579B-F066-4AAA-A398-A63D8A44C138}" type="sibTrans" cxnId="{762E4C4E-B0F4-402C-BA1B-62751A085B51}">
      <dgm:prSet/>
      <dgm:spPr/>
      <dgm:t>
        <a:bodyPr/>
        <a:lstStyle/>
        <a:p>
          <a:endParaRPr lang="es-MX" sz="1800" b="1">
            <a:latin typeface="Arial" pitchFamily="34" charset="0"/>
            <a:cs typeface="Arial" pitchFamily="34" charset="0"/>
          </a:endParaRPr>
        </a:p>
      </dgm:t>
    </dgm:pt>
    <dgm:pt modelId="{259C78DE-D18C-48AB-9DE9-78BA6A4B4C9A}">
      <dgm:prSet phldrT="[Texto]" custT="1"/>
      <dgm:spPr/>
      <dgm:t>
        <a:bodyPr/>
        <a:lstStyle/>
        <a:p>
          <a:r>
            <a:rPr lang="es-MX" sz="1800" b="1" dirty="0" smtClean="0">
              <a:latin typeface="Arial" pitchFamily="34" charset="0"/>
              <a:cs typeface="Arial" pitchFamily="34" charset="0"/>
            </a:rPr>
            <a:t>Fechas/ calendario</a:t>
          </a:r>
          <a:endParaRPr lang="es-MX" sz="1800" b="1" dirty="0">
            <a:latin typeface="Arial" pitchFamily="34" charset="0"/>
            <a:cs typeface="Arial" pitchFamily="34" charset="0"/>
          </a:endParaRPr>
        </a:p>
      </dgm:t>
    </dgm:pt>
    <dgm:pt modelId="{D5957BA7-359A-424C-B5D4-187DCFB5C38D}" type="parTrans" cxnId="{0819DE0E-BE6B-40EB-BA00-21B1DF2DB769}">
      <dgm:prSet/>
      <dgm:spPr/>
      <dgm:t>
        <a:bodyPr/>
        <a:lstStyle/>
        <a:p>
          <a:endParaRPr lang="es-MX" sz="1800" b="1">
            <a:latin typeface="Arial" pitchFamily="34" charset="0"/>
            <a:cs typeface="Arial" pitchFamily="34" charset="0"/>
          </a:endParaRPr>
        </a:p>
      </dgm:t>
    </dgm:pt>
    <dgm:pt modelId="{3F6DD98F-C056-42ED-BC91-4EE5A90229AC}" type="sibTrans" cxnId="{0819DE0E-BE6B-40EB-BA00-21B1DF2DB769}">
      <dgm:prSet/>
      <dgm:spPr/>
      <dgm:t>
        <a:bodyPr/>
        <a:lstStyle/>
        <a:p>
          <a:endParaRPr lang="es-MX" sz="1800" b="1">
            <a:latin typeface="Arial" pitchFamily="34" charset="0"/>
            <a:cs typeface="Arial" pitchFamily="34" charset="0"/>
          </a:endParaRPr>
        </a:p>
      </dgm:t>
    </dgm:pt>
    <dgm:pt modelId="{E9879056-7D8F-484F-924C-6A7CE60E430F}">
      <dgm:prSet phldrT="[Texto]" custT="1"/>
      <dgm:spPr/>
      <dgm:t>
        <a:bodyPr/>
        <a:lstStyle/>
        <a:p>
          <a:r>
            <a:rPr lang="es-MX" sz="1800" b="1" dirty="0" smtClean="0">
              <a:latin typeface="Arial" pitchFamily="34" charset="0"/>
              <a:cs typeface="Arial" pitchFamily="34" charset="0"/>
            </a:rPr>
            <a:t>Responsables</a:t>
          </a:r>
          <a:endParaRPr lang="es-MX" sz="1800" b="1" dirty="0">
            <a:latin typeface="Arial" pitchFamily="34" charset="0"/>
            <a:cs typeface="Arial" pitchFamily="34" charset="0"/>
          </a:endParaRPr>
        </a:p>
      </dgm:t>
    </dgm:pt>
    <dgm:pt modelId="{0F47DE37-32EE-4189-8BC9-6EF2535D18DB}" type="parTrans" cxnId="{F4338E66-DE16-4C97-B08B-FCAB90A73863}">
      <dgm:prSet/>
      <dgm:spPr/>
      <dgm:t>
        <a:bodyPr/>
        <a:lstStyle/>
        <a:p>
          <a:endParaRPr lang="es-MX" sz="1800" b="1">
            <a:latin typeface="Arial" pitchFamily="34" charset="0"/>
            <a:cs typeface="Arial" pitchFamily="34" charset="0"/>
          </a:endParaRPr>
        </a:p>
      </dgm:t>
    </dgm:pt>
    <dgm:pt modelId="{85BB08E5-FFDC-4BC7-9047-64A423083CA5}" type="sibTrans" cxnId="{F4338E66-DE16-4C97-B08B-FCAB90A73863}">
      <dgm:prSet/>
      <dgm:spPr/>
      <dgm:t>
        <a:bodyPr/>
        <a:lstStyle/>
        <a:p>
          <a:endParaRPr lang="es-MX" sz="1800" b="1">
            <a:latin typeface="Arial" pitchFamily="34" charset="0"/>
            <a:cs typeface="Arial" pitchFamily="34" charset="0"/>
          </a:endParaRPr>
        </a:p>
      </dgm:t>
    </dgm:pt>
    <dgm:pt modelId="{16F8F7E8-640D-4B56-ABB6-62DCAE75BAD1}">
      <dgm:prSet phldrT="[Texto]" custT="1"/>
      <dgm:spPr/>
      <dgm:t>
        <a:bodyPr/>
        <a:lstStyle/>
        <a:p>
          <a:r>
            <a:rPr lang="es-MX" sz="1800" b="1" dirty="0" smtClean="0">
              <a:latin typeface="Arial" pitchFamily="34" charset="0"/>
              <a:cs typeface="Arial" pitchFamily="34" charset="0"/>
            </a:rPr>
            <a:t>Recursos</a:t>
          </a:r>
          <a:endParaRPr lang="es-MX" sz="1800" b="1" dirty="0">
            <a:latin typeface="Arial" pitchFamily="34" charset="0"/>
            <a:cs typeface="Arial" pitchFamily="34" charset="0"/>
          </a:endParaRPr>
        </a:p>
      </dgm:t>
    </dgm:pt>
    <dgm:pt modelId="{8F9F6545-B61B-42CA-AF25-999FB496AAD7}" type="parTrans" cxnId="{0B0F1E2D-C158-4FCF-A495-A348BFEDB1F5}">
      <dgm:prSet/>
      <dgm:spPr/>
      <dgm:t>
        <a:bodyPr/>
        <a:lstStyle/>
        <a:p>
          <a:endParaRPr lang="es-MX" sz="1800" b="1">
            <a:latin typeface="Arial" pitchFamily="34" charset="0"/>
            <a:cs typeface="Arial" pitchFamily="34" charset="0"/>
          </a:endParaRPr>
        </a:p>
      </dgm:t>
    </dgm:pt>
    <dgm:pt modelId="{5B39A699-64B7-4C0E-BF1B-9E315374E794}" type="sibTrans" cxnId="{0B0F1E2D-C158-4FCF-A495-A348BFEDB1F5}">
      <dgm:prSet/>
      <dgm:spPr/>
      <dgm:t>
        <a:bodyPr/>
        <a:lstStyle/>
        <a:p>
          <a:endParaRPr lang="es-MX" sz="1800" b="1">
            <a:latin typeface="Arial" pitchFamily="34" charset="0"/>
            <a:cs typeface="Arial" pitchFamily="34" charset="0"/>
          </a:endParaRPr>
        </a:p>
      </dgm:t>
    </dgm:pt>
    <dgm:pt modelId="{C6D6E4E6-949B-481C-92ED-5D0905358E20}" type="pres">
      <dgm:prSet presAssocID="{67F82769-4F4E-4614-8AD3-2B2680560EAA}" presName="Name0" presStyleCnt="0">
        <dgm:presLayoutVars>
          <dgm:dir/>
          <dgm:resizeHandles val="exact"/>
        </dgm:presLayoutVars>
      </dgm:prSet>
      <dgm:spPr/>
      <dgm:t>
        <a:bodyPr/>
        <a:lstStyle/>
        <a:p>
          <a:endParaRPr lang="es-MX"/>
        </a:p>
      </dgm:t>
    </dgm:pt>
    <dgm:pt modelId="{47AAA1BF-4DA2-4A4C-A868-25FD660166F2}" type="pres">
      <dgm:prSet presAssocID="{9D4BFE78-0628-43A0-A83F-94BCEB272B70}" presName="node" presStyleLbl="node1" presStyleIdx="0" presStyleCnt="4">
        <dgm:presLayoutVars>
          <dgm:bulletEnabled val="1"/>
        </dgm:presLayoutVars>
      </dgm:prSet>
      <dgm:spPr/>
      <dgm:t>
        <a:bodyPr/>
        <a:lstStyle/>
        <a:p>
          <a:endParaRPr lang="es-MX"/>
        </a:p>
      </dgm:t>
    </dgm:pt>
    <dgm:pt modelId="{966CEC0E-99AE-44A4-87C5-331EC89ED2A5}" type="pres">
      <dgm:prSet presAssocID="{80BC579B-F066-4AAA-A398-A63D8A44C138}" presName="sibTrans" presStyleCnt="0"/>
      <dgm:spPr/>
    </dgm:pt>
    <dgm:pt modelId="{80AE26CA-E7EC-4DAB-9633-31459B4BF402}" type="pres">
      <dgm:prSet presAssocID="{259C78DE-D18C-48AB-9DE9-78BA6A4B4C9A}" presName="node" presStyleLbl="node1" presStyleIdx="1" presStyleCnt="4">
        <dgm:presLayoutVars>
          <dgm:bulletEnabled val="1"/>
        </dgm:presLayoutVars>
      </dgm:prSet>
      <dgm:spPr/>
      <dgm:t>
        <a:bodyPr/>
        <a:lstStyle/>
        <a:p>
          <a:endParaRPr lang="es-MX"/>
        </a:p>
      </dgm:t>
    </dgm:pt>
    <dgm:pt modelId="{38E8C339-D8BD-48C2-98D5-8EC8143EF3BB}" type="pres">
      <dgm:prSet presAssocID="{3F6DD98F-C056-42ED-BC91-4EE5A90229AC}" presName="sibTrans" presStyleCnt="0"/>
      <dgm:spPr/>
    </dgm:pt>
    <dgm:pt modelId="{B4F11E02-17A8-4A8C-8D15-D5CDD66BB25E}" type="pres">
      <dgm:prSet presAssocID="{E9879056-7D8F-484F-924C-6A7CE60E430F}" presName="node" presStyleLbl="node1" presStyleIdx="2" presStyleCnt="4">
        <dgm:presLayoutVars>
          <dgm:bulletEnabled val="1"/>
        </dgm:presLayoutVars>
      </dgm:prSet>
      <dgm:spPr/>
      <dgm:t>
        <a:bodyPr/>
        <a:lstStyle/>
        <a:p>
          <a:endParaRPr lang="es-MX"/>
        </a:p>
      </dgm:t>
    </dgm:pt>
    <dgm:pt modelId="{A1E6EA0E-CAAB-418B-95C9-AFD0DE494214}" type="pres">
      <dgm:prSet presAssocID="{85BB08E5-FFDC-4BC7-9047-64A423083CA5}" presName="sibTrans" presStyleCnt="0"/>
      <dgm:spPr/>
    </dgm:pt>
    <dgm:pt modelId="{15A23541-9268-4775-B9DC-9E687DC31AE4}" type="pres">
      <dgm:prSet presAssocID="{16F8F7E8-640D-4B56-ABB6-62DCAE75BAD1}" presName="node" presStyleLbl="node1" presStyleIdx="3" presStyleCnt="4">
        <dgm:presLayoutVars>
          <dgm:bulletEnabled val="1"/>
        </dgm:presLayoutVars>
      </dgm:prSet>
      <dgm:spPr/>
      <dgm:t>
        <a:bodyPr/>
        <a:lstStyle/>
        <a:p>
          <a:endParaRPr lang="es-MX"/>
        </a:p>
      </dgm:t>
    </dgm:pt>
  </dgm:ptLst>
  <dgm:cxnLst>
    <dgm:cxn modelId="{A43DDD63-D199-47AF-9375-4B14EDF9536A}" type="presOf" srcId="{67F82769-4F4E-4614-8AD3-2B2680560EAA}" destId="{C6D6E4E6-949B-481C-92ED-5D0905358E20}" srcOrd="0" destOrd="0" presId="urn:microsoft.com/office/officeart/2005/8/layout/hList6"/>
    <dgm:cxn modelId="{F65C7EE5-117A-4343-AC51-5C66B894CF76}" type="presOf" srcId="{259C78DE-D18C-48AB-9DE9-78BA6A4B4C9A}" destId="{80AE26CA-E7EC-4DAB-9633-31459B4BF402}" srcOrd="0" destOrd="0" presId="urn:microsoft.com/office/officeart/2005/8/layout/hList6"/>
    <dgm:cxn modelId="{F4338E66-DE16-4C97-B08B-FCAB90A73863}" srcId="{67F82769-4F4E-4614-8AD3-2B2680560EAA}" destId="{E9879056-7D8F-484F-924C-6A7CE60E430F}" srcOrd="2" destOrd="0" parTransId="{0F47DE37-32EE-4189-8BC9-6EF2535D18DB}" sibTransId="{85BB08E5-FFDC-4BC7-9047-64A423083CA5}"/>
    <dgm:cxn modelId="{0819DE0E-BE6B-40EB-BA00-21B1DF2DB769}" srcId="{67F82769-4F4E-4614-8AD3-2B2680560EAA}" destId="{259C78DE-D18C-48AB-9DE9-78BA6A4B4C9A}" srcOrd="1" destOrd="0" parTransId="{D5957BA7-359A-424C-B5D4-187DCFB5C38D}" sibTransId="{3F6DD98F-C056-42ED-BC91-4EE5A90229AC}"/>
    <dgm:cxn modelId="{8B3FD3C1-667C-48D1-B217-DE32798D9948}" type="presOf" srcId="{E9879056-7D8F-484F-924C-6A7CE60E430F}" destId="{B4F11E02-17A8-4A8C-8D15-D5CDD66BB25E}" srcOrd="0" destOrd="0" presId="urn:microsoft.com/office/officeart/2005/8/layout/hList6"/>
    <dgm:cxn modelId="{E7B38F87-B3A4-41A3-9452-410B0DA5C4E3}" type="presOf" srcId="{9D4BFE78-0628-43A0-A83F-94BCEB272B70}" destId="{47AAA1BF-4DA2-4A4C-A868-25FD660166F2}" srcOrd="0" destOrd="0" presId="urn:microsoft.com/office/officeart/2005/8/layout/hList6"/>
    <dgm:cxn modelId="{762E4C4E-B0F4-402C-BA1B-62751A085B51}" srcId="{67F82769-4F4E-4614-8AD3-2B2680560EAA}" destId="{9D4BFE78-0628-43A0-A83F-94BCEB272B70}" srcOrd="0" destOrd="0" parTransId="{A7A5186D-F528-4C6F-8D9C-C65F16C05156}" sibTransId="{80BC579B-F066-4AAA-A398-A63D8A44C138}"/>
    <dgm:cxn modelId="{BFE9B395-9DD7-4611-A37D-71530BAB4C21}" type="presOf" srcId="{16F8F7E8-640D-4B56-ABB6-62DCAE75BAD1}" destId="{15A23541-9268-4775-B9DC-9E687DC31AE4}" srcOrd="0" destOrd="0" presId="urn:microsoft.com/office/officeart/2005/8/layout/hList6"/>
    <dgm:cxn modelId="{0B0F1E2D-C158-4FCF-A495-A348BFEDB1F5}" srcId="{67F82769-4F4E-4614-8AD3-2B2680560EAA}" destId="{16F8F7E8-640D-4B56-ABB6-62DCAE75BAD1}" srcOrd="3" destOrd="0" parTransId="{8F9F6545-B61B-42CA-AF25-999FB496AAD7}" sibTransId="{5B39A699-64B7-4C0E-BF1B-9E315374E794}"/>
    <dgm:cxn modelId="{60C33B26-6CDC-473E-A760-8F33E38B874F}" type="presParOf" srcId="{C6D6E4E6-949B-481C-92ED-5D0905358E20}" destId="{47AAA1BF-4DA2-4A4C-A868-25FD660166F2}" srcOrd="0" destOrd="0" presId="urn:microsoft.com/office/officeart/2005/8/layout/hList6"/>
    <dgm:cxn modelId="{E484E55D-8DB3-4C51-A4ED-6FA046CFC563}" type="presParOf" srcId="{C6D6E4E6-949B-481C-92ED-5D0905358E20}" destId="{966CEC0E-99AE-44A4-87C5-331EC89ED2A5}" srcOrd="1" destOrd="0" presId="urn:microsoft.com/office/officeart/2005/8/layout/hList6"/>
    <dgm:cxn modelId="{C75DF0E5-5103-4CF9-BD9A-8AE5A100FFE1}" type="presParOf" srcId="{C6D6E4E6-949B-481C-92ED-5D0905358E20}" destId="{80AE26CA-E7EC-4DAB-9633-31459B4BF402}" srcOrd="2" destOrd="0" presId="urn:microsoft.com/office/officeart/2005/8/layout/hList6"/>
    <dgm:cxn modelId="{5280E8B5-24E2-4B43-9346-78EDB93D7DEF}" type="presParOf" srcId="{C6D6E4E6-949B-481C-92ED-5D0905358E20}" destId="{38E8C339-D8BD-48C2-98D5-8EC8143EF3BB}" srcOrd="3" destOrd="0" presId="urn:microsoft.com/office/officeart/2005/8/layout/hList6"/>
    <dgm:cxn modelId="{BB1F5C01-B94B-4DF1-A8F7-D169707AE554}" type="presParOf" srcId="{C6D6E4E6-949B-481C-92ED-5D0905358E20}" destId="{B4F11E02-17A8-4A8C-8D15-D5CDD66BB25E}" srcOrd="4" destOrd="0" presId="urn:microsoft.com/office/officeart/2005/8/layout/hList6"/>
    <dgm:cxn modelId="{DCC31ACE-E052-4198-8AA3-90782C2B4FD2}" type="presParOf" srcId="{C6D6E4E6-949B-481C-92ED-5D0905358E20}" destId="{A1E6EA0E-CAAB-418B-95C9-AFD0DE494214}" srcOrd="5" destOrd="0" presId="urn:microsoft.com/office/officeart/2005/8/layout/hList6"/>
    <dgm:cxn modelId="{A6268BFD-277A-4030-9F94-F82B2D139584}" type="presParOf" srcId="{C6D6E4E6-949B-481C-92ED-5D0905358E20}" destId="{15A23541-9268-4775-B9DC-9E687DC31AE4}" srcOrd="6" destOrd="0" presId="urn:microsoft.com/office/officeart/2005/8/layout/hList6"/>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C88927-E7EC-4A03-9081-F1085105433D}" type="doc">
      <dgm:prSet loTypeId="urn:microsoft.com/office/officeart/2005/8/layout/hList9" loCatId="list" qsTypeId="urn:microsoft.com/office/officeart/2005/8/quickstyle/simple1" qsCatId="simple" csTypeId="urn:microsoft.com/office/officeart/2005/8/colors/colorful5" csCatId="colorful" phldr="1"/>
      <dgm:spPr/>
      <dgm:t>
        <a:bodyPr/>
        <a:lstStyle/>
        <a:p>
          <a:endParaRPr lang="es-MX"/>
        </a:p>
      </dgm:t>
    </dgm:pt>
    <dgm:pt modelId="{6C6D4209-CD31-4224-9C27-5E9589CF5CE8}">
      <dgm:prSet phldrT="[Texto]"/>
      <dgm:spPr/>
      <dgm:t>
        <a:bodyPr/>
        <a:lstStyle/>
        <a:p>
          <a:r>
            <a:rPr lang="es-MX" dirty="0" smtClean="0"/>
            <a:t>Definir y acordar </a:t>
          </a:r>
          <a:endParaRPr lang="es-MX" dirty="0"/>
        </a:p>
      </dgm:t>
    </dgm:pt>
    <dgm:pt modelId="{B84C8FF7-E994-4D9B-A504-4DAFF72C7A09}" type="parTrans" cxnId="{9E78EC10-CFEA-493F-8F2A-011E774F83C8}">
      <dgm:prSet/>
      <dgm:spPr/>
      <dgm:t>
        <a:bodyPr/>
        <a:lstStyle/>
        <a:p>
          <a:endParaRPr lang="es-MX"/>
        </a:p>
      </dgm:t>
    </dgm:pt>
    <dgm:pt modelId="{432734C7-93AA-4C9A-B473-33E45DC3B9C7}" type="sibTrans" cxnId="{9E78EC10-CFEA-493F-8F2A-011E774F83C8}">
      <dgm:prSet/>
      <dgm:spPr/>
      <dgm:t>
        <a:bodyPr/>
        <a:lstStyle/>
        <a:p>
          <a:endParaRPr lang="es-MX"/>
        </a:p>
      </dgm:t>
    </dgm:pt>
    <dgm:pt modelId="{BE905347-88E7-4C71-A35C-AA45B01ED6BF}">
      <dgm:prSet phldrT="[Texto]"/>
      <dgm:spPr/>
      <dgm:t>
        <a:bodyPr/>
        <a:lstStyle/>
        <a:p>
          <a:r>
            <a:rPr lang="es-MX" dirty="0" smtClean="0"/>
            <a:t>Forma en que se dará seguimiento al resultado de las acciones  </a:t>
          </a:r>
          <a:endParaRPr lang="es-MX" dirty="0"/>
        </a:p>
      </dgm:t>
    </dgm:pt>
    <dgm:pt modelId="{5DE5F5D1-BC6E-466E-A77E-C717C10F56B2}" type="parTrans" cxnId="{34FDA13A-154C-428E-9BEC-5E14641729FB}">
      <dgm:prSet/>
      <dgm:spPr/>
      <dgm:t>
        <a:bodyPr/>
        <a:lstStyle/>
        <a:p>
          <a:endParaRPr lang="es-MX"/>
        </a:p>
      </dgm:t>
    </dgm:pt>
    <dgm:pt modelId="{836577E5-4555-4129-9630-7A2A6DFCC5E4}" type="sibTrans" cxnId="{34FDA13A-154C-428E-9BEC-5E14641729FB}">
      <dgm:prSet/>
      <dgm:spPr/>
      <dgm:t>
        <a:bodyPr/>
        <a:lstStyle/>
        <a:p>
          <a:endParaRPr lang="es-MX"/>
        </a:p>
      </dgm:t>
    </dgm:pt>
    <dgm:pt modelId="{0B54DF7A-A2C3-4F45-BD73-77601FF27A16}">
      <dgm:prSet phldrT="[Texto]"/>
      <dgm:spPr/>
      <dgm:t>
        <a:bodyPr/>
        <a:lstStyle/>
        <a:p>
          <a:r>
            <a:rPr lang="es-MX" dirty="0" smtClean="0"/>
            <a:t>Establecer un mecanismo para revisar si lo que se hace está funcionando.</a:t>
          </a:r>
          <a:endParaRPr lang="es-MX" dirty="0"/>
        </a:p>
      </dgm:t>
    </dgm:pt>
    <dgm:pt modelId="{0E57B00E-4B4E-4C2D-B185-2A0510CF37B6}" type="parTrans" cxnId="{DB14F5E4-3F52-4FDC-B49C-EABD554B2601}">
      <dgm:prSet/>
      <dgm:spPr/>
      <dgm:t>
        <a:bodyPr/>
        <a:lstStyle/>
        <a:p>
          <a:endParaRPr lang="es-MX"/>
        </a:p>
      </dgm:t>
    </dgm:pt>
    <dgm:pt modelId="{D064D015-E60A-4A72-B22E-019D99D62D93}" type="sibTrans" cxnId="{DB14F5E4-3F52-4FDC-B49C-EABD554B2601}">
      <dgm:prSet/>
      <dgm:spPr/>
      <dgm:t>
        <a:bodyPr/>
        <a:lstStyle/>
        <a:p>
          <a:endParaRPr lang="es-MX"/>
        </a:p>
      </dgm:t>
    </dgm:pt>
    <dgm:pt modelId="{393E7D8A-5FC9-48EA-B01E-18DA505C3F4D}">
      <dgm:prSet phldrT="[Texto]"/>
      <dgm:spPr/>
      <dgm:t>
        <a:bodyPr/>
        <a:lstStyle/>
        <a:p>
          <a:r>
            <a:rPr lang="es-MX" dirty="0" smtClean="0"/>
            <a:t>Valorar </a:t>
          </a:r>
          <a:endParaRPr lang="es-MX" dirty="0"/>
        </a:p>
      </dgm:t>
    </dgm:pt>
    <dgm:pt modelId="{A952904B-5DD7-47E8-A710-C4C0C1DE280A}" type="parTrans" cxnId="{27092C4D-9F0C-4E63-927A-0B0947E34DB5}">
      <dgm:prSet/>
      <dgm:spPr/>
      <dgm:t>
        <a:bodyPr/>
        <a:lstStyle/>
        <a:p>
          <a:endParaRPr lang="es-MX"/>
        </a:p>
      </dgm:t>
    </dgm:pt>
    <dgm:pt modelId="{BD87D2B8-017D-40F1-B6C1-2B6BA4D727CD}" type="sibTrans" cxnId="{27092C4D-9F0C-4E63-927A-0B0947E34DB5}">
      <dgm:prSet/>
      <dgm:spPr/>
      <dgm:t>
        <a:bodyPr/>
        <a:lstStyle/>
        <a:p>
          <a:endParaRPr lang="es-MX"/>
        </a:p>
      </dgm:t>
    </dgm:pt>
    <dgm:pt modelId="{0028947C-37CB-4BBB-9DE8-0691272015EE}">
      <dgm:prSet phldrT="[Texto]"/>
      <dgm:spPr/>
      <dgm:t>
        <a:bodyPr/>
        <a:lstStyle/>
        <a:p>
          <a:r>
            <a:rPr lang="es-MX" dirty="0" smtClean="0"/>
            <a:t>Analizar si lo realizado dio resultados.</a:t>
          </a:r>
          <a:endParaRPr lang="es-MX" dirty="0"/>
        </a:p>
      </dgm:t>
    </dgm:pt>
    <dgm:pt modelId="{B8B24735-E21E-4BA3-98A3-5823EA7D0F56}" type="parTrans" cxnId="{9FA6CD8B-9F1F-4196-AFCD-11FF818C1624}">
      <dgm:prSet/>
      <dgm:spPr/>
      <dgm:t>
        <a:bodyPr/>
        <a:lstStyle/>
        <a:p>
          <a:endParaRPr lang="es-MX"/>
        </a:p>
      </dgm:t>
    </dgm:pt>
    <dgm:pt modelId="{865EB0C6-B0F2-47D2-8ED5-FA77494555A2}" type="sibTrans" cxnId="{9FA6CD8B-9F1F-4196-AFCD-11FF818C1624}">
      <dgm:prSet/>
      <dgm:spPr/>
      <dgm:t>
        <a:bodyPr/>
        <a:lstStyle/>
        <a:p>
          <a:endParaRPr lang="es-MX"/>
        </a:p>
      </dgm:t>
    </dgm:pt>
    <dgm:pt modelId="{9FB5CE13-C45A-46E1-83D7-67DB2BF74277}">
      <dgm:prSet phldrT="[Texto]"/>
      <dgm:spPr/>
      <dgm:t>
        <a:bodyPr/>
        <a:lstStyle/>
        <a:p>
          <a:r>
            <a:rPr lang="es-MX" dirty="0" smtClean="0"/>
            <a:t>Si las acciones contribuyen a los objetivos del PEMC</a:t>
          </a:r>
          <a:endParaRPr lang="es-MX" dirty="0"/>
        </a:p>
      </dgm:t>
    </dgm:pt>
    <dgm:pt modelId="{0FBDD15F-EA64-404C-913D-470E53B498E1}" type="parTrans" cxnId="{677D4BEB-743E-466F-9D6B-CCED6FCDABC6}">
      <dgm:prSet/>
      <dgm:spPr/>
      <dgm:t>
        <a:bodyPr/>
        <a:lstStyle/>
        <a:p>
          <a:endParaRPr lang="es-MX"/>
        </a:p>
      </dgm:t>
    </dgm:pt>
    <dgm:pt modelId="{C4B20D52-4EF5-4D2C-8DDF-4F92B2895F9F}" type="sibTrans" cxnId="{677D4BEB-743E-466F-9D6B-CCED6FCDABC6}">
      <dgm:prSet/>
      <dgm:spPr/>
      <dgm:t>
        <a:bodyPr/>
        <a:lstStyle/>
        <a:p>
          <a:endParaRPr lang="es-MX"/>
        </a:p>
      </dgm:t>
    </dgm:pt>
    <dgm:pt modelId="{B08DB6C1-A668-434C-8416-AAF9E6B68DEF}" type="pres">
      <dgm:prSet presAssocID="{83C88927-E7EC-4A03-9081-F1085105433D}" presName="list" presStyleCnt="0">
        <dgm:presLayoutVars>
          <dgm:dir/>
          <dgm:animLvl val="lvl"/>
        </dgm:presLayoutVars>
      </dgm:prSet>
      <dgm:spPr/>
      <dgm:t>
        <a:bodyPr/>
        <a:lstStyle/>
        <a:p>
          <a:endParaRPr lang="es-MX"/>
        </a:p>
      </dgm:t>
    </dgm:pt>
    <dgm:pt modelId="{ADA0C342-6A18-44C6-9E48-E08476EDE3A2}" type="pres">
      <dgm:prSet presAssocID="{6C6D4209-CD31-4224-9C27-5E9589CF5CE8}" presName="posSpace" presStyleCnt="0"/>
      <dgm:spPr/>
    </dgm:pt>
    <dgm:pt modelId="{72846E1B-06BA-44FF-AC6E-B6EF0923BD08}" type="pres">
      <dgm:prSet presAssocID="{6C6D4209-CD31-4224-9C27-5E9589CF5CE8}" presName="vertFlow" presStyleCnt="0"/>
      <dgm:spPr/>
    </dgm:pt>
    <dgm:pt modelId="{ECFB7B6D-A976-4A19-A574-4F026C5B5DE5}" type="pres">
      <dgm:prSet presAssocID="{6C6D4209-CD31-4224-9C27-5E9589CF5CE8}" presName="topSpace" presStyleCnt="0"/>
      <dgm:spPr/>
    </dgm:pt>
    <dgm:pt modelId="{823794B9-2CFD-463C-8903-E8C986C98D25}" type="pres">
      <dgm:prSet presAssocID="{6C6D4209-CD31-4224-9C27-5E9589CF5CE8}" presName="firstComp" presStyleCnt="0"/>
      <dgm:spPr/>
    </dgm:pt>
    <dgm:pt modelId="{DA03B0DB-DBB6-4132-B611-928915A347B9}" type="pres">
      <dgm:prSet presAssocID="{6C6D4209-CD31-4224-9C27-5E9589CF5CE8}" presName="firstChild" presStyleLbl="bgAccFollowNode1" presStyleIdx="0" presStyleCnt="4"/>
      <dgm:spPr/>
      <dgm:t>
        <a:bodyPr/>
        <a:lstStyle/>
        <a:p>
          <a:endParaRPr lang="es-MX"/>
        </a:p>
      </dgm:t>
    </dgm:pt>
    <dgm:pt modelId="{340446CF-FC87-4909-80A4-23570B1B532C}" type="pres">
      <dgm:prSet presAssocID="{6C6D4209-CD31-4224-9C27-5E9589CF5CE8}" presName="firstChildTx" presStyleLbl="bgAccFollowNode1" presStyleIdx="0" presStyleCnt="4">
        <dgm:presLayoutVars>
          <dgm:bulletEnabled val="1"/>
        </dgm:presLayoutVars>
      </dgm:prSet>
      <dgm:spPr/>
      <dgm:t>
        <a:bodyPr/>
        <a:lstStyle/>
        <a:p>
          <a:endParaRPr lang="es-MX"/>
        </a:p>
      </dgm:t>
    </dgm:pt>
    <dgm:pt modelId="{2B75632B-B884-46D6-8E9B-D736891B0F40}" type="pres">
      <dgm:prSet presAssocID="{0B54DF7A-A2C3-4F45-BD73-77601FF27A16}" presName="comp" presStyleCnt="0"/>
      <dgm:spPr/>
    </dgm:pt>
    <dgm:pt modelId="{28B8036B-D210-4330-BDDB-B944AF1851F5}" type="pres">
      <dgm:prSet presAssocID="{0B54DF7A-A2C3-4F45-BD73-77601FF27A16}" presName="child" presStyleLbl="bgAccFollowNode1" presStyleIdx="1" presStyleCnt="4"/>
      <dgm:spPr/>
      <dgm:t>
        <a:bodyPr/>
        <a:lstStyle/>
        <a:p>
          <a:endParaRPr lang="es-MX"/>
        </a:p>
      </dgm:t>
    </dgm:pt>
    <dgm:pt modelId="{E9517316-CBC2-46F9-AE91-E06C8741AD4F}" type="pres">
      <dgm:prSet presAssocID="{0B54DF7A-A2C3-4F45-BD73-77601FF27A16}" presName="childTx" presStyleLbl="bgAccFollowNode1" presStyleIdx="1" presStyleCnt="4">
        <dgm:presLayoutVars>
          <dgm:bulletEnabled val="1"/>
        </dgm:presLayoutVars>
      </dgm:prSet>
      <dgm:spPr/>
      <dgm:t>
        <a:bodyPr/>
        <a:lstStyle/>
        <a:p>
          <a:endParaRPr lang="es-MX"/>
        </a:p>
      </dgm:t>
    </dgm:pt>
    <dgm:pt modelId="{24AAF703-6F91-4F75-95EC-73DB1E817A00}" type="pres">
      <dgm:prSet presAssocID="{6C6D4209-CD31-4224-9C27-5E9589CF5CE8}" presName="negSpace" presStyleCnt="0"/>
      <dgm:spPr/>
    </dgm:pt>
    <dgm:pt modelId="{6F41901E-A6D7-4E42-8403-78791D9FCC9C}" type="pres">
      <dgm:prSet presAssocID="{6C6D4209-CD31-4224-9C27-5E9589CF5CE8}" presName="circle" presStyleLbl="node1" presStyleIdx="0" presStyleCnt="2"/>
      <dgm:spPr/>
      <dgm:t>
        <a:bodyPr/>
        <a:lstStyle/>
        <a:p>
          <a:endParaRPr lang="es-MX"/>
        </a:p>
      </dgm:t>
    </dgm:pt>
    <dgm:pt modelId="{A9ED4D19-BE7A-419D-B713-CBB7B3817447}" type="pres">
      <dgm:prSet presAssocID="{432734C7-93AA-4C9A-B473-33E45DC3B9C7}" presName="transSpace" presStyleCnt="0"/>
      <dgm:spPr/>
    </dgm:pt>
    <dgm:pt modelId="{FF0D813A-C7D3-459D-AACA-32ED1221CC78}" type="pres">
      <dgm:prSet presAssocID="{393E7D8A-5FC9-48EA-B01E-18DA505C3F4D}" presName="posSpace" presStyleCnt="0"/>
      <dgm:spPr/>
    </dgm:pt>
    <dgm:pt modelId="{BCB536A5-E586-4C97-9A55-E0A293FB5F81}" type="pres">
      <dgm:prSet presAssocID="{393E7D8A-5FC9-48EA-B01E-18DA505C3F4D}" presName="vertFlow" presStyleCnt="0"/>
      <dgm:spPr/>
    </dgm:pt>
    <dgm:pt modelId="{B5377E71-05C6-4050-939B-8458DBC6CED6}" type="pres">
      <dgm:prSet presAssocID="{393E7D8A-5FC9-48EA-B01E-18DA505C3F4D}" presName="topSpace" presStyleCnt="0"/>
      <dgm:spPr/>
    </dgm:pt>
    <dgm:pt modelId="{A71AB984-58BF-4DD0-A32A-66EE1342F718}" type="pres">
      <dgm:prSet presAssocID="{393E7D8A-5FC9-48EA-B01E-18DA505C3F4D}" presName="firstComp" presStyleCnt="0"/>
      <dgm:spPr/>
    </dgm:pt>
    <dgm:pt modelId="{9A9FEA04-79E9-4B0F-A731-EA3B4A7A117E}" type="pres">
      <dgm:prSet presAssocID="{393E7D8A-5FC9-48EA-B01E-18DA505C3F4D}" presName="firstChild" presStyleLbl="bgAccFollowNode1" presStyleIdx="2" presStyleCnt="4"/>
      <dgm:spPr/>
      <dgm:t>
        <a:bodyPr/>
        <a:lstStyle/>
        <a:p>
          <a:endParaRPr lang="es-MX"/>
        </a:p>
      </dgm:t>
    </dgm:pt>
    <dgm:pt modelId="{0DB32F01-7FC1-4FE9-BB1A-31E32362FD24}" type="pres">
      <dgm:prSet presAssocID="{393E7D8A-5FC9-48EA-B01E-18DA505C3F4D}" presName="firstChildTx" presStyleLbl="bgAccFollowNode1" presStyleIdx="2" presStyleCnt="4">
        <dgm:presLayoutVars>
          <dgm:bulletEnabled val="1"/>
        </dgm:presLayoutVars>
      </dgm:prSet>
      <dgm:spPr/>
      <dgm:t>
        <a:bodyPr/>
        <a:lstStyle/>
        <a:p>
          <a:endParaRPr lang="es-MX"/>
        </a:p>
      </dgm:t>
    </dgm:pt>
    <dgm:pt modelId="{901331FF-DE24-41DA-9CCC-2D5B4CFBB33B}" type="pres">
      <dgm:prSet presAssocID="{9FB5CE13-C45A-46E1-83D7-67DB2BF74277}" presName="comp" presStyleCnt="0"/>
      <dgm:spPr/>
    </dgm:pt>
    <dgm:pt modelId="{9D3BAC9F-D056-4DCF-B850-A150080D8FD8}" type="pres">
      <dgm:prSet presAssocID="{9FB5CE13-C45A-46E1-83D7-67DB2BF74277}" presName="child" presStyleLbl="bgAccFollowNode1" presStyleIdx="3" presStyleCnt="4"/>
      <dgm:spPr/>
      <dgm:t>
        <a:bodyPr/>
        <a:lstStyle/>
        <a:p>
          <a:endParaRPr lang="es-MX"/>
        </a:p>
      </dgm:t>
    </dgm:pt>
    <dgm:pt modelId="{E9DE9AA5-A867-4A15-9468-547152EE74BF}" type="pres">
      <dgm:prSet presAssocID="{9FB5CE13-C45A-46E1-83D7-67DB2BF74277}" presName="childTx" presStyleLbl="bgAccFollowNode1" presStyleIdx="3" presStyleCnt="4">
        <dgm:presLayoutVars>
          <dgm:bulletEnabled val="1"/>
        </dgm:presLayoutVars>
      </dgm:prSet>
      <dgm:spPr/>
      <dgm:t>
        <a:bodyPr/>
        <a:lstStyle/>
        <a:p>
          <a:endParaRPr lang="es-MX"/>
        </a:p>
      </dgm:t>
    </dgm:pt>
    <dgm:pt modelId="{7840CE28-1814-429F-BD04-9E8854F34493}" type="pres">
      <dgm:prSet presAssocID="{393E7D8A-5FC9-48EA-B01E-18DA505C3F4D}" presName="negSpace" presStyleCnt="0"/>
      <dgm:spPr/>
    </dgm:pt>
    <dgm:pt modelId="{9E78E004-5419-48D1-B27E-7C030C2FE7AC}" type="pres">
      <dgm:prSet presAssocID="{393E7D8A-5FC9-48EA-B01E-18DA505C3F4D}" presName="circle" presStyleLbl="node1" presStyleIdx="1" presStyleCnt="2"/>
      <dgm:spPr/>
      <dgm:t>
        <a:bodyPr/>
        <a:lstStyle/>
        <a:p>
          <a:endParaRPr lang="es-MX"/>
        </a:p>
      </dgm:t>
    </dgm:pt>
  </dgm:ptLst>
  <dgm:cxnLst>
    <dgm:cxn modelId="{DB14F5E4-3F52-4FDC-B49C-EABD554B2601}" srcId="{6C6D4209-CD31-4224-9C27-5E9589CF5CE8}" destId="{0B54DF7A-A2C3-4F45-BD73-77601FF27A16}" srcOrd="1" destOrd="0" parTransId="{0E57B00E-4B4E-4C2D-B185-2A0510CF37B6}" sibTransId="{D064D015-E60A-4A72-B22E-019D99D62D93}"/>
    <dgm:cxn modelId="{14D3BC56-3A62-4C72-AD73-D482EFFC92CD}" type="presOf" srcId="{6C6D4209-CD31-4224-9C27-5E9589CF5CE8}" destId="{6F41901E-A6D7-4E42-8403-78791D9FCC9C}" srcOrd="0" destOrd="0" presId="urn:microsoft.com/office/officeart/2005/8/layout/hList9"/>
    <dgm:cxn modelId="{9E78EC10-CFEA-493F-8F2A-011E774F83C8}" srcId="{83C88927-E7EC-4A03-9081-F1085105433D}" destId="{6C6D4209-CD31-4224-9C27-5E9589CF5CE8}" srcOrd="0" destOrd="0" parTransId="{B84C8FF7-E994-4D9B-A504-4DAFF72C7A09}" sibTransId="{432734C7-93AA-4C9A-B473-33E45DC3B9C7}"/>
    <dgm:cxn modelId="{8F693F01-B015-4D32-8006-399AB89CC01B}" type="presOf" srcId="{9FB5CE13-C45A-46E1-83D7-67DB2BF74277}" destId="{9D3BAC9F-D056-4DCF-B850-A150080D8FD8}" srcOrd="0" destOrd="0" presId="urn:microsoft.com/office/officeart/2005/8/layout/hList9"/>
    <dgm:cxn modelId="{B913A4F1-9085-407C-A2A4-9E8EC2E1929C}" type="presOf" srcId="{83C88927-E7EC-4A03-9081-F1085105433D}" destId="{B08DB6C1-A668-434C-8416-AAF9E6B68DEF}" srcOrd="0" destOrd="0" presId="urn:microsoft.com/office/officeart/2005/8/layout/hList9"/>
    <dgm:cxn modelId="{27092C4D-9F0C-4E63-927A-0B0947E34DB5}" srcId="{83C88927-E7EC-4A03-9081-F1085105433D}" destId="{393E7D8A-5FC9-48EA-B01E-18DA505C3F4D}" srcOrd="1" destOrd="0" parTransId="{A952904B-5DD7-47E8-A710-C4C0C1DE280A}" sibTransId="{BD87D2B8-017D-40F1-B6C1-2B6BA4D727CD}"/>
    <dgm:cxn modelId="{930078BB-31BB-4D3B-B4DB-E10B679EA8CD}" type="presOf" srcId="{393E7D8A-5FC9-48EA-B01E-18DA505C3F4D}" destId="{9E78E004-5419-48D1-B27E-7C030C2FE7AC}" srcOrd="0" destOrd="0" presId="urn:microsoft.com/office/officeart/2005/8/layout/hList9"/>
    <dgm:cxn modelId="{677D4BEB-743E-466F-9D6B-CCED6FCDABC6}" srcId="{393E7D8A-5FC9-48EA-B01E-18DA505C3F4D}" destId="{9FB5CE13-C45A-46E1-83D7-67DB2BF74277}" srcOrd="1" destOrd="0" parTransId="{0FBDD15F-EA64-404C-913D-470E53B498E1}" sibTransId="{C4B20D52-4EF5-4D2C-8DDF-4F92B2895F9F}"/>
    <dgm:cxn modelId="{2AD022ED-10C5-483D-9C07-C67AC946BE44}" type="presOf" srcId="{0B54DF7A-A2C3-4F45-BD73-77601FF27A16}" destId="{E9517316-CBC2-46F9-AE91-E06C8741AD4F}" srcOrd="1" destOrd="0" presId="urn:microsoft.com/office/officeart/2005/8/layout/hList9"/>
    <dgm:cxn modelId="{9FA6CD8B-9F1F-4196-AFCD-11FF818C1624}" srcId="{393E7D8A-5FC9-48EA-B01E-18DA505C3F4D}" destId="{0028947C-37CB-4BBB-9DE8-0691272015EE}" srcOrd="0" destOrd="0" parTransId="{B8B24735-E21E-4BA3-98A3-5823EA7D0F56}" sibTransId="{865EB0C6-B0F2-47D2-8ED5-FA77494555A2}"/>
    <dgm:cxn modelId="{9E0CBBEF-DE66-481C-89D6-914D8A48A35D}" type="presOf" srcId="{0028947C-37CB-4BBB-9DE8-0691272015EE}" destId="{0DB32F01-7FC1-4FE9-BB1A-31E32362FD24}" srcOrd="1" destOrd="0" presId="urn:microsoft.com/office/officeart/2005/8/layout/hList9"/>
    <dgm:cxn modelId="{DC9B5A38-45EB-49C9-BEA6-F28C0427BC52}" type="presOf" srcId="{BE905347-88E7-4C71-A35C-AA45B01ED6BF}" destId="{DA03B0DB-DBB6-4132-B611-928915A347B9}" srcOrd="0" destOrd="0" presId="urn:microsoft.com/office/officeart/2005/8/layout/hList9"/>
    <dgm:cxn modelId="{028FF80B-BE7C-45D1-B982-C3F2DA31B14F}" type="presOf" srcId="{9FB5CE13-C45A-46E1-83D7-67DB2BF74277}" destId="{E9DE9AA5-A867-4A15-9468-547152EE74BF}" srcOrd="1" destOrd="0" presId="urn:microsoft.com/office/officeart/2005/8/layout/hList9"/>
    <dgm:cxn modelId="{01E235E4-6194-47AD-A3AF-E82CF0AABD3E}" type="presOf" srcId="{0B54DF7A-A2C3-4F45-BD73-77601FF27A16}" destId="{28B8036B-D210-4330-BDDB-B944AF1851F5}" srcOrd="0" destOrd="0" presId="urn:microsoft.com/office/officeart/2005/8/layout/hList9"/>
    <dgm:cxn modelId="{34FDA13A-154C-428E-9BEC-5E14641729FB}" srcId="{6C6D4209-CD31-4224-9C27-5E9589CF5CE8}" destId="{BE905347-88E7-4C71-A35C-AA45B01ED6BF}" srcOrd="0" destOrd="0" parTransId="{5DE5F5D1-BC6E-466E-A77E-C717C10F56B2}" sibTransId="{836577E5-4555-4129-9630-7A2A6DFCC5E4}"/>
    <dgm:cxn modelId="{1DD944B0-E109-4422-8133-D8BBA1F09F3A}" type="presOf" srcId="{BE905347-88E7-4C71-A35C-AA45B01ED6BF}" destId="{340446CF-FC87-4909-80A4-23570B1B532C}" srcOrd="1" destOrd="0" presId="urn:microsoft.com/office/officeart/2005/8/layout/hList9"/>
    <dgm:cxn modelId="{608218C8-A087-4C53-8D6B-5CF2DA215B8E}" type="presOf" srcId="{0028947C-37CB-4BBB-9DE8-0691272015EE}" destId="{9A9FEA04-79E9-4B0F-A731-EA3B4A7A117E}" srcOrd="0" destOrd="0" presId="urn:microsoft.com/office/officeart/2005/8/layout/hList9"/>
    <dgm:cxn modelId="{CE27A22D-C249-4B90-97F8-26AA80E7130B}" type="presParOf" srcId="{B08DB6C1-A668-434C-8416-AAF9E6B68DEF}" destId="{ADA0C342-6A18-44C6-9E48-E08476EDE3A2}" srcOrd="0" destOrd="0" presId="urn:microsoft.com/office/officeart/2005/8/layout/hList9"/>
    <dgm:cxn modelId="{4BE2AFF4-F66F-4554-9381-C22D408271E7}" type="presParOf" srcId="{B08DB6C1-A668-434C-8416-AAF9E6B68DEF}" destId="{72846E1B-06BA-44FF-AC6E-B6EF0923BD08}" srcOrd="1" destOrd="0" presId="urn:microsoft.com/office/officeart/2005/8/layout/hList9"/>
    <dgm:cxn modelId="{425F06C9-EC2D-426C-85AC-A905AA28A8D7}" type="presParOf" srcId="{72846E1B-06BA-44FF-AC6E-B6EF0923BD08}" destId="{ECFB7B6D-A976-4A19-A574-4F026C5B5DE5}" srcOrd="0" destOrd="0" presId="urn:microsoft.com/office/officeart/2005/8/layout/hList9"/>
    <dgm:cxn modelId="{748E496E-EC84-46A4-9BEA-4C7997F318D2}" type="presParOf" srcId="{72846E1B-06BA-44FF-AC6E-B6EF0923BD08}" destId="{823794B9-2CFD-463C-8903-E8C986C98D25}" srcOrd="1" destOrd="0" presId="urn:microsoft.com/office/officeart/2005/8/layout/hList9"/>
    <dgm:cxn modelId="{CB155F86-0F5B-4B98-A32D-FA741F9F6F6F}" type="presParOf" srcId="{823794B9-2CFD-463C-8903-E8C986C98D25}" destId="{DA03B0DB-DBB6-4132-B611-928915A347B9}" srcOrd="0" destOrd="0" presId="urn:microsoft.com/office/officeart/2005/8/layout/hList9"/>
    <dgm:cxn modelId="{5BEA77FB-5D65-47AE-9714-BD164BCD5D14}" type="presParOf" srcId="{823794B9-2CFD-463C-8903-E8C986C98D25}" destId="{340446CF-FC87-4909-80A4-23570B1B532C}" srcOrd="1" destOrd="0" presId="urn:microsoft.com/office/officeart/2005/8/layout/hList9"/>
    <dgm:cxn modelId="{BAD7AB28-6020-488A-834D-7ABB3B75228A}" type="presParOf" srcId="{72846E1B-06BA-44FF-AC6E-B6EF0923BD08}" destId="{2B75632B-B884-46D6-8E9B-D736891B0F40}" srcOrd="2" destOrd="0" presId="urn:microsoft.com/office/officeart/2005/8/layout/hList9"/>
    <dgm:cxn modelId="{0CD68D22-A7DD-4CF1-B67C-8BA8ED15345E}" type="presParOf" srcId="{2B75632B-B884-46D6-8E9B-D736891B0F40}" destId="{28B8036B-D210-4330-BDDB-B944AF1851F5}" srcOrd="0" destOrd="0" presId="urn:microsoft.com/office/officeart/2005/8/layout/hList9"/>
    <dgm:cxn modelId="{907BAEBA-82AA-4E6E-8064-7286C8D6FCE9}" type="presParOf" srcId="{2B75632B-B884-46D6-8E9B-D736891B0F40}" destId="{E9517316-CBC2-46F9-AE91-E06C8741AD4F}" srcOrd="1" destOrd="0" presId="urn:microsoft.com/office/officeart/2005/8/layout/hList9"/>
    <dgm:cxn modelId="{72BEFA90-0CD8-4BCB-AC43-DBFC6328F0EC}" type="presParOf" srcId="{B08DB6C1-A668-434C-8416-AAF9E6B68DEF}" destId="{24AAF703-6F91-4F75-95EC-73DB1E817A00}" srcOrd="2" destOrd="0" presId="urn:microsoft.com/office/officeart/2005/8/layout/hList9"/>
    <dgm:cxn modelId="{2C2A452E-DBB9-4470-94CD-D985EFB40F6D}" type="presParOf" srcId="{B08DB6C1-A668-434C-8416-AAF9E6B68DEF}" destId="{6F41901E-A6D7-4E42-8403-78791D9FCC9C}" srcOrd="3" destOrd="0" presId="urn:microsoft.com/office/officeart/2005/8/layout/hList9"/>
    <dgm:cxn modelId="{F914F98F-F2DA-427B-86B3-58581D75BF6B}" type="presParOf" srcId="{B08DB6C1-A668-434C-8416-AAF9E6B68DEF}" destId="{A9ED4D19-BE7A-419D-B713-CBB7B3817447}" srcOrd="4" destOrd="0" presId="urn:microsoft.com/office/officeart/2005/8/layout/hList9"/>
    <dgm:cxn modelId="{4DF5B4B7-6E9C-4916-AA26-39A969358EA5}" type="presParOf" srcId="{B08DB6C1-A668-434C-8416-AAF9E6B68DEF}" destId="{FF0D813A-C7D3-459D-AACA-32ED1221CC78}" srcOrd="5" destOrd="0" presId="urn:microsoft.com/office/officeart/2005/8/layout/hList9"/>
    <dgm:cxn modelId="{9ED0A0E1-7088-4B21-819F-DEEE42D693D7}" type="presParOf" srcId="{B08DB6C1-A668-434C-8416-AAF9E6B68DEF}" destId="{BCB536A5-E586-4C97-9A55-E0A293FB5F81}" srcOrd="6" destOrd="0" presId="urn:microsoft.com/office/officeart/2005/8/layout/hList9"/>
    <dgm:cxn modelId="{A99074C9-85D0-4B33-9FE3-01197618CA63}" type="presParOf" srcId="{BCB536A5-E586-4C97-9A55-E0A293FB5F81}" destId="{B5377E71-05C6-4050-939B-8458DBC6CED6}" srcOrd="0" destOrd="0" presId="urn:microsoft.com/office/officeart/2005/8/layout/hList9"/>
    <dgm:cxn modelId="{1D901B20-9B36-41B0-B15E-650EA120BB6B}" type="presParOf" srcId="{BCB536A5-E586-4C97-9A55-E0A293FB5F81}" destId="{A71AB984-58BF-4DD0-A32A-66EE1342F718}" srcOrd="1" destOrd="0" presId="urn:microsoft.com/office/officeart/2005/8/layout/hList9"/>
    <dgm:cxn modelId="{28B89BB6-232F-40DC-948A-F3FC4A58AB37}" type="presParOf" srcId="{A71AB984-58BF-4DD0-A32A-66EE1342F718}" destId="{9A9FEA04-79E9-4B0F-A731-EA3B4A7A117E}" srcOrd="0" destOrd="0" presId="urn:microsoft.com/office/officeart/2005/8/layout/hList9"/>
    <dgm:cxn modelId="{C2D65999-5896-4AC9-8302-5D5C348641D8}" type="presParOf" srcId="{A71AB984-58BF-4DD0-A32A-66EE1342F718}" destId="{0DB32F01-7FC1-4FE9-BB1A-31E32362FD24}" srcOrd="1" destOrd="0" presId="urn:microsoft.com/office/officeart/2005/8/layout/hList9"/>
    <dgm:cxn modelId="{30D21910-61B2-4208-855E-D94B4D9D3B92}" type="presParOf" srcId="{BCB536A5-E586-4C97-9A55-E0A293FB5F81}" destId="{901331FF-DE24-41DA-9CCC-2D5B4CFBB33B}" srcOrd="2" destOrd="0" presId="urn:microsoft.com/office/officeart/2005/8/layout/hList9"/>
    <dgm:cxn modelId="{E077978C-B900-4010-9A0C-6E435B3662AA}" type="presParOf" srcId="{901331FF-DE24-41DA-9CCC-2D5B4CFBB33B}" destId="{9D3BAC9F-D056-4DCF-B850-A150080D8FD8}" srcOrd="0" destOrd="0" presId="urn:microsoft.com/office/officeart/2005/8/layout/hList9"/>
    <dgm:cxn modelId="{9D9727C2-C7E2-4B4D-BC16-C21084C6C187}" type="presParOf" srcId="{901331FF-DE24-41DA-9CCC-2D5B4CFBB33B}" destId="{E9DE9AA5-A867-4A15-9468-547152EE74BF}" srcOrd="1" destOrd="0" presId="urn:microsoft.com/office/officeart/2005/8/layout/hList9"/>
    <dgm:cxn modelId="{50271CE4-6EB0-492E-B8B1-6D38E2845121}" type="presParOf" srcId="{B08DB6C1-A668-434C-8416-AAF9E6B68DEF}" destId="{7840CE28-1814-429F-BD04-9E8854F34493}" srcOrd="7" destOrd="0" presId="urn:microsoft.com/office/officeart/2005/8/layout/hList9"/>
    <dgm:cxn modelId="{AEDBB3FD-F183-41DF-A333-9EF8C45F3A1A}" type="presParOf" srcId="{B08DB6C1-A668-434C-8416-AAF9E6B68DEF}" destId="{9E78E004-5419-48D1-B27E-7C030C2FE7AC}" srcOrd="8" destOrd="0" presId="urn:microsoft.com/office/officeart/2005/8/layout/hList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117039-97FE-46F8-B7E9-FF0C28C94C1C}" type="doc">
      <dgm:prSet loTypeId="urn:microsoft.com/office/officeart/2005/8/layout/hList7" loCatId="list" qsTypeId="urn:microsoft.com/office/officeart/2005/8/quickstyle/simple1" qsCatId="simple" csTypeId="urn:microsoft.com/office/officeart/2005/8/colors/colorful1" csCatId="colorful" phldr="1"/>
      <dgm:spPr/>
    </dgm:pt>
    <dgm:pt modelId="{FF63419D-8D63-4004-B437-EF089C866976}">
      <dgm:prSet phldrT="[Texto]"/>
      <dgm:spPr/>
      <dgm:t>
        <a:bodyPr/>
        <a:lstStyle/>
        <a:p>
          <a:r>
            <a:rPr lang="es-MX" dirty="0" smtClean="0"/>
            <a:t>Realizar una revisión crítica, al finalizar el ciclo escolar, sobre el impacto de las acciones implementadas.  </a:t>
          </a:r>
          <a:endParaRPr lang="es-MX" dirty="0"/>
        </a:p>
      </dgm:t>
    </dgm:pt>
    <dgm:pt modelId="{73F956DA-AA73-45E3-A850-0AEC0A0F10FA}" type="parTrans" cxnId="{21041972-8E6C-44EA-8ADA-916426936173}">
      <dgm:prSet/>
      <dgm:spPr/>
      <dgm:t>
        <a:bodyPr/>
        <a:lstStyle/>
        <a:p>
          <a:endParaRPr lang="es-MX"/>
        </a:p>
      </dgm:t>
    </dgm:pt>
    <dgm:pt modelId="{B7481830-2A3B-43D9-9CA0-D255335A1B7A}" type="sibTrans" cxnId="{21041972-8E6C-44EA-8ADA-916426936173}">
      <dgm:prSet/>
      <dgm:spPr/>
      <dgm:t>
        <a:bodyPr/>
        <a:lstStyle/>
        <a:p>
          <a:endParaRPr lang="es-MX"/>
        </a:p>
      </dgm:t>
    </dgm:pt>
    <dgm:pt modelId="{6FC31E0C-84D9-4F76-BA7D-49C10E968BB6}">
      <dgm:prSet phldrT="[Texto]"/>
      <dgm:spPr/>
      <dgm:t>
        <a:bodyPr/>
        <a:lstStyle/>
        <a:p>
          <a:r>
            <a:rPr lang="es-MX" dirty="0" smtClean="0"/>
            <a:t>Debe ser diseñada por el colectivo estableciendo plazos o periodos, es recomendable que se realice  dos veces durante el ciclo escolar.  </a:t>
          </a:r>
          <a:endParaRPr lang="es-MX" dirty="0"/>
        </a:p>
      </dgm:t>
    </dgm:pt>
    <dgm:pt modelId="{E825D74D-CCE4-4CE2-987D-46499B5C302B}" type="parTrans" cxnId="{9240C937-99F9-4356-8AAB-25D1440E6DD1}">
      <dgm:prSet/>
      <dgm:spPr/>
      <dgm:t>
        <a:bodyPr/>
        <a:lstStyle/>
        <a:p>
          <a:endParaRPr lang="es-MX"/>
        </a:p>
      </dgm:t>
    </dgm:pt>
    <dgm:pt modelId="{4790E9AD-AE82-4A4B-A522-AE0732CD2AD5}" type="sibTrans" cxnId="{9240C937-99F9-4356-8AAB-25D1440E6DD1}">
      <dgm:prSet/>
      <dgm:spPr/>
      <dgm:t>
        <a:bodyPr/>
        <a:lstStyle/>
        <a:p>
          <a:endParaRPr lang="es-MX"/>
        </a:p>
      </dgm:t>
    </dgm:pt>
    <dgm:pt modelId="{8ECE1F04-50B5-4BB5-A3EA-C0D58ABC1F10}">
      <dgm:prSet phldrT="[Texto]"/>
      <dgm:spPr/>
      <dgm:t>
        <a:bodyPr/>
        <a:lstStyle/>
        <a:p>
          <a:r>
            <a:rPr lang="es-MX" dirty="0" smtClean="0"/>
            <a:t>Los resultados de la evaluación arrojan la necesidad de ajustar los elementos del PEMC y los pueden realizar la comunidad educativa. </a:t>
          </a:r>
        </a:p>
        <a:p>
          <a:endParaRPr lang="es-MX" dirty="0"/>
        </a:p>
      </dgm:t>
    </dgm:pt>
    <dgm:pt modelId="{95D15987-456A-4CB5-9AD6-F7A6FC10AC72}" type="parTrans" cxnId="{03E6FE63-87D1-432C-ABEF-F715CF865466}">
      <dgm:prSet/>
      <dgm:spPr/>
      <dgm:t>
        <a:bodyPr/>
        <a:lstStyle/>
        <a:p>
          <a:endParaRPr lang="es-MX"/>
        </a:p>
      </dgm:t>
    </dgm:pt>
    <dgm:pt modelId="{3CC1DFF7-EF85-44E3-8C31-CDABAFD173C7}" type="sibTrans" cxnId="{03E6FE63-87D1-432C-ABEF-F715CF865466}">
      <dgm:prSet/>
      <dgm:spPr/>
      <dgm:t>
        <a:bodyPr/>
        <a:lstStyle/>
        <a:p>
          <a:endParaRPr lang="es-MX"/>
        </a:p>
      </dgm:t>
    </dgm:pt>
    <dgm:pt modelId="{67844108-6EAB-4EEC-BAD7-42FFFD0AE9B4}">
      <dgm:prSet/>
      <dgm:spPr/>
      <dgm:t>
        <a:bodyPr/>
        <a:lstStyle/>
        <a:p>
          <a:r>
            <a:rPr lang="es-MX" dirty="0" smtClean="0"/>
            <a:t>Es importante que la información y conclusiones que surgen de la evaluación  anual se comuniquen a la comunidad escolar para revisar los logros y desafíos que deben abordar y fortalecer al siguiente ciclo. </a:t>
          </a:r>
          <a:endParaRPr lang="es-MX" dirty="0"/>
        </a:p>
      </dgm:t>
    </dgm:pt>
    <dgm:pt modelId="{D56ED15B-66D4-4BD8-A1B1-592E0ACDEF27}" type="parTrans" cxnId="{F5E523DB-72AF-4D04-B544-E0FB235E1323}">
      <dgm:prSet/>
      <dgm:spPr/>
      <dgm:t>
        <a:bodyPr/>
        <a:lstStyle/>
        <a:p>
          <a:endParaRPr lang="es-MX"/>
        </a:p>
      </dgm:t>
    </dgm:pt>
    <dgm:pt modelId="{64F028E0-09F6-40C0-ADF7-807674433D0E}" type="sibTrans" cxnId="{F5E523DB-72AF-4D04-B544-E0FB235E1323}">
      <dgm:prSet/>
      <dgm:spPr/>
      <dgm:t>
        <a:bodyPr/>
        <a:lstStyle/>
        <a:p>
          <a:endParaRPr lang="es-MX"/>
        </a:p>
      </dgm:t>
    </dgm:pt>
    <dgm:pt modelId="{203FB50A-50E7-4ADE-9812-8C76D052EABE}" type="pres">
      <dgm:prSet presAssocID="{33117039-97FE-46F8-B7E9-FF0C28C94C1C}" presName="Name0" presStyleCnt="0">
        <dgm:presLayoutVars>
          <dgm:dir/>
          <dgm:resizeHandles val="exact"/>
        </dgm:presLayoutVars>
      </dgm:prSet>
      <dgm:spPr/>
    </dgm:pt>
    <dgm:pt modelId="{AA694A9C-C3B8-4DE2-B9ED-63B88F45FDC1}" type="pres">
      <dgm:prSet presAssocID="{33117039-97FE-46F8-B7E9-FF0C28C94C1C}" presName="fgShape" presStyleLbl="fgShp" presStyleIdx="0" presStyleCnt="1"/>
      <dgm:spPr>
        <a:blipFill rotWithShape="0">
          <a:blip xmlns:r="http://schemas.openxmlformats.org/officeDocument/2006/relationships" r:embed="rId1"/>
          <a:stretch>
            <a:fillRect/>
          </a:stretch>
        </a:blipFill>
      </dgm:spPr>
    </dgm:pt>
    <dgm:pt modelId="{546BD0F9-4854-4402-8BAD-AC971CB90774}" type="pres">
      <dgm:prSet presAssocID="{33117039-97FE-46F8-B7E9-FF0C28C94C1C}" presName="linComp" presStyleCnt="0"/>
      <dgm:spPr/>
    </dgm:pt>
    <dgm:pt modelId="{22B7243D-D4DE-4F03-A49F-905B8446E491}" type="pres">
      <dgm:prSet presAssocID="{FF63419D-8D63-4004-B437-EF089C866976}" presName="compNode" presStyleCnt="0"/>
      <dgm:spPr/>
    </dgm:pt>
    <dgm:pt modelId="{FF897AC3-173E-4F91-A937-A27EC7ADA40B}" type="pres">
      <dgm:prSet presAssocID="{FF63419D-8D63-4004-B437-EF089C866976}" presName="bkgdShape" presStyleLbl="node1" presStyleIdx="0" presStyleCnt="4"/>
      <dgm:spPr/>
      <dgm:t>
        <a:bodyPr/>
        <a:lstStyle/>
        <a:p>
          <a:endParaRPr lang="es-MX"/>
        </a:p>
      </dgm:t>
    </dgm:pt>
    <dgm:pt modelId="{666A1AB1-1FAE-4D56-9073-BA19A4C27BD8}" type="pres">
      <dgm:prSet presAssocID="{FF63419D-8D63-4004-B437-EF089C866976}" presName="nodeTx" presStyleLbl="node1" presStyleIdx="0" presStyleCnt="4">
        <dgm:presLayoutVars>
          <dgm:bulletEnabled val="1"/>
        </dgm:presLayoutVars>
      </dgm:prSet>
      <dgm:spPr/>
      <dgm:t>
        <a:bodyPr/>
        <a:lstStyle/>
        <a:p>
          <a:endParaRPr lang="es-MX"/>
        </a:p>
      </dgm:t>
    </dgm:pt>
    <dgm:pt modelId="{A1B000FD-A055-450C-8788-C346071786DF}" type="pres">
      <dgm:prSet presAssocID="{FF63419D-8D63-4004-B437-EF089C866976}" presName="invisiNode" presStyleLbl="node1" presStyleIdx="0" presStyleCnt="4"/>
      <dgm:spPr/>
    </dgm:pt>
    <dgm:pt modelId="{6CB29CB1-6BC7-4F36-AE55-709A79367354}" type="pres">
      <dgm:prSet presAssocID="{FF63419D-8D63-4004-B437-EF089C866976}" presName="imagNode" presStyleLbl="fgImgPlace1" presStyleIdx="0" presStyleCnt="4" custScaleY="101436"/>
      <dgm:spPr/>
    </dgm:pt>
    <dgm:pt modelId="{94C03514-BB79-4880-A408-666F6A225BBA}" type="pres">
      <dgm:prSet presAssocID="{B7481830-2A3B-43D9-9CA0-D255335A1B7A}" presName="sibTrans" presStyleLbl="sibTrans2D1" presStyleIdx="0" presStyleCnt="0"/>
      <dgm:spPr/>
      <dgm:t>
        <a:bodyPr/>
        <a:lstStyle/>
        <a:p>
          <a:endParaRPr lang="es-MX"/>
        </a:p>
      </dgm:t>
    </dgm:pt>
    <dgm:pt modelId="{2103D565-F0AC-4881-A02F-B5CF5B503E68}" type="pres">
      <dgm:prSet presAssocID="{6FC31E0C-84D9-4F76-BA7D-49C10E968BB6}" presName="compNode" presStyleCnt="0"/>
      <dgm:spPr/>
    </dgm:pt>
    <dgm:pt modelId="{81AD1D4A-3FD8-4DFA-A320-024550F1B35E}" type="pres">
      <dgm:prSet presAssocID="{6FC31E0C-84D9-4F76-BA7D-49C10E968BB6}" presName="bkgdShape" presStyleLbl="node1" presStyleIdx="1" presStyleCnt="4"/>
      <dgm:spPr/>
      <dgm:t>
        <a:bodyPr/>
        <a:lstStyle/>
        <a:p>
          <a:endParaRPr lang="es-MX"/>
        </a:p>
      </dgm:t>
    </dgm:pt>
    <dgm:pt modelId="{2D108328-FF70-4124-A11B-C51DD124CE8A}" type="pres">
      <dgm:prSet presAssocID="{6FC31E0C-84D9-4F76-BA7D-49C10E968BB6}" presName="nodeTx" presStyleLbl="node1" presStyleIdx="1" presStyleCnt="4">
        <dgm:presLayoutVars>
          <dgm:bulletEnabled val="1"/>
        </dgm:presLayoutVars>
      </dgm:prSet>
      <dgm:spPr/>
      <dgm:t>
        <a:bodyPr/>
        <a:lstStyle/>
        <a:p>
          <a:endParaRPr lang="es-MX"/>
        </a:p>
      </dgm:t>
    </dgm:pt>
    <dgm:pt modelId="{FBAA4879-888A-4A09-90B3-9EAADF8828AB}" type="pres">
      <dgm:prSet presAssocID="{6FC31E0C-84D9-4F76-BA7D-49C10E968BB6}" presName="invisiNode" presStyleLbl="node1" presStyleIdx="1" presStyleCnt="4"/>
      <dgm:spPr/>
    </dgm:pt>
    <dgm:pt modelId="{A90F4764-2794-4A16-AB73-422EA78D029D}" type="pres">
      <dgm:prSet presAssocID="{6FC31E0C-84D9-4F76-BA7D-49C10E968BB6}" presName="imagNode" presStyleLbl="fgImgPlace1" presStyleIdx="1" presStyleCnt="4"/>
      <dgm:spPr/>
    </dgm:pt>
    <dgm:pt modelId="{EEB8FEC2-4365-469C-8375-BA91B6CF1694}" type="pres">
      <dgm:prSet presAssocID="{4790E9AD-AE82-4A4B-A522-AE0732CD2AD5}" presName="sibTrans" presStyleLbl="sibTrans2D1" presStyleIdx="0" presStyleCnt="0"/>
      <dgm:spPr/>
      <dgm:t>
        <a:bodyPr/>
        <a:lstStyle/>
        <a:p>
          <a:endParaRPr lang="es-MX"/>
        </a:p>
      </dgm:t>
    </dgm:pt>
    <dgm:pt modelId="{4772D152-908E-4047-A393-55B68C2E0AF7}" type="pres">
      <dgm:prSet presAssocID="{8ECE1F04-50B5-4BB5-A3EA-C0D58ABC1F10}" presName="compNode" presStyleCnt="0"/>
      <dgm:spPr/>
    </dgm:pt>
    <dgm:pt modelId="{4D818612-D155-4476-BB2B-255DBAAA162D}" type="pres">
      <dgm:prSet presAssocID="{8ECE1F04-50B5-4BB5-A3EA-C0D58ABC1F10}" presName="bkgdShape" presStyleLbl="node1" presStyleIdx="2" presStyleCnt="4"/>
      <dgm:spPr/>
      <dgm:t>
        <a:bodyPr/>
        <a:lstStyle/>
        <a:p>
          <a:endParaRPr lang="es-MX"/>
        </a:p>
      </dgm:t>
    </dgm:pt>
    <dgm:pt modelId="{F8F38109-38CB-4209-A9C3-F25B8D973C76}" type="pres">
      <dgm:prSet presAssocID="{8ECE1F04-50B5-4BB5-A3EA-C0D58ABC1F10}" presName="nodeTx" presStyleLbl="node1" presStyleIdx="2" presStyleCnt="4">
        <dgm:presLayoutVars>
          <dgm:bulletEnabled val="1"/>
        </dgm:presLayoutVars>
      </dgm:prSet>
      <dgm:spPr/>
      <dgm:t>
        <a:bodyPr/>
        <a:lstStyle/>
        <a:p>
          <a:endParaRPr lang="es-MX"/>
        </a:p>
      </dgm:t>
    </dgm:pt>
    <dgm:pt modelId="{E1337CF1-BB50-4D8D-96FC-0B1A52823294}" type="pres">
      <dgm:prSet presAssocID="{8ECE1F04-50B5-4BB5-A3EA-C0D58ABC1F10}" presName="invisiNode" presStyleLbl="node1" presStyleIdx="2" presStyleCnt="4"/>
      <dgm:spPr/>
    </dgm:pt>
    <dgm:pt modelId="{3626F6BB-3C83-4BB7-A8BB-C3C5BE329826}" type="pres">
      <dgm:prSet presAssocID="{8ECE1F04-50B5-4BB5-A3EA-C0D58ABC1F10}" presName="imagNode" presStyleLbl="fgImgPlace1" presStyleIdx="2" presStyleCnt="4"/>
      <dgm:spPr/>
    </dgm:pt>
    <dgm:pt modelId="{8F74ACB7-C231-4AC5-A6E8-92F8E68177F7}" type="pres">
      <dgm:prSet presAssocID="{3CC1DFF7-EF85-44E3-8C31-CDABAFD173C7}" presName="sibTrans" presStyleLbl="sibTrans2D1" presStyleIdx="0" presStyleCnt="0"/>
      <dgm:spPr/>
      <dgm:t>
        <a:bodyPr/>
        <a:lstStyle/>
        <a:p>
          <a:endParaRPr lang="es-MX"/>
        </a:p>
      </dgm:t>
    </dgm:pt>
    <dgm:pt modelId="{49CDD97E-D7FE-4B06-915F-1D9904BBB480}" type="pres">
      <dgm:prSet presAssocID="{67844108-6EAB-4EEC-BAD7-42FFFD0AE9B4}" presName="compNode" presStyleCnt="0"/>
      <dgm:spPr/>
    </dgm:pt>
    <dgm:pt modelId="{250DBB91-AC06-44B6-9A9F-0D11CE4D37A7}" type="pres">
      <dgm:prSet presAssocID="{67844108-6EAB-4EEC-BAD7-42FFFD0AE9B4}" presName="bkgdShape" presStyleLbl="node1" presStyleIdx="3" presStyleCnt="4"/>
      <dgm:spPr/>
      <dgm:t>
        <a:bodyPr/>
        <a:lstStyle/>
        <a:p>
          <a:endParaRPr lang="es-MX"/>
        </a:p>
      </dgm:t>
    </dgm:pt>
    <dgm:pt modelId="{4D34AF1E-978F-4739-903E-BC57D3E72E77}" type="pres">
      <dgm:prSet presAssocID="{67844108-6EAB-4EEC-BAD7-42FFFD0AE9B4}" presName="nodeTx" presStyleLbl="node1" presStyleIdx="3" presStyleCnt="4">
        <dgm:presLayoutVars>
          <dgm:bulletEnabled val="1"/>
        </dgm:presLayoutVars>
      </dgm:prSet>
      <dgm:spPr/>
      <dgm:t>
        <a:bodyPr/>
        <a:lstStyle/>
        <a:p>
          <a:endParaRPr lang="es-MX"/>
        </a:p>
      </dgm:t>
    </dgm:pt>
    <dgm:pt modelId="{C39F2ECD-CBB5-459F-BCE8-F4C8F8E09830}" type="pres">
      <dgm:prSet presAssocID="{67844108-6EAB-4EEC-BAD7-42FFFD0AE9B4}" presName="invisiNode" presStyleLbl="node1" presStyleIdx="3" presStyleCnt="4"/>
      <dgm:spPr/>
    </dgm:pt>
    <dgm:pt modelId="{B61AF4CC-767F-4A6F-8CF6-6EADCFFFEB6D}" type="pres">
      <dgm:prSet presAssocID="{67844108-6EAB-4EEC-BAD7-42FFFD0AE9B4}" presName="imagNode" presStyleLbl="fgImgPlace1" presStyleIdx="3" presStyleCnt="4"/>
      <dgm:spPr/>
    </dgm:pt>
  </dgm:ptLst>
  <dgm:cxnLst>
    <dgm:cxn modelId="{FB9780C7-773F-4D97-BC34-74961192A209}" type="presOf" srcId="{67844108-6EAB-4EEC-BAD7-42FFFD0AE9B4}" destId="{250DBB91-AC06-44B6-9A9F-0D11CE4D37A7}" srcOrd="0" destOrd="0" presId="urn:microsoft.com/office/officeart/2005/8/layout/hList7"/>
    <dgm:cxn modelId="{8AF66EA9-CF25-4386-A045-DE8392662B20}" type="presOf" srcId="{3CC1DFF7-EF85-44E3-8C31-CDABAFD173C7}" destId="{8F74ACB7-C231-4AC5-A6E8-92F8E68177F7}" srcOrd="0" destOrd="0" presId="urn:microsoft.com/office/officeart/2005/8/layout/hList7"/>
    <dgm:cxn modelId="{F14B24C9-59B7-4EEC-AC21-4090B9F6F9BE}" type="presOf" srcId="{FF63419D-8D63-4004-B437-EF089C866976}" destId="{666A1AB1-1FAE-4D56-9073-BA19A4C27BD8}" srcOrd="1" destOrd="0" presId="urn:microsoft.com/office/officeart/2005/8/layout/hList7"/>
    <dgm:cxn modelId="{F32F90F4-E91F-4FC3-B128-37EA6D8730B9}" type="presOf" srcId="{FF63419D-8D63-4004-B437-EF089C866976}" destId="{FF897AC3-173E-4F91-A937-A27EC7ADA40B}" srcOrd="0" destOrd="0" presId="urn:microsoft.com/office/officeart/2005/8/layout/hList7"/>
    <dgm:cxn modelId="{F5E523DB-72AF-4D04-B544-E0FB235E1323}" srcId="{33117039-97FE-46F8-B7E9-FF0C28C94C1C}" destId="{67844108-6EAB-4EEC-BAD7-42FFFD0AE9B4}" srcOrd="3" destOrd="0" parTransId="{D56ED15B-66D4-4BD8-A1B1-592E0ACDEF27}" sibTransId="{64F028E0-09F6-40C0-ADF7-807674433D0E}"/>
    <dgm:cxn modelId="{11E08575-40CD-4E02-A8FE-6419E693705D}" type="presOf" srcId="{8ECE1F04-50B5-4BB5-A3EA-C0D58ABC1F10}" destId="{4D818612-D155-4476-BB2B-255DBAAA162D}" srcOrd="0" destOrd="0" presId="urn:microsoft.com/office/officeart/2005/8/layout/hList7"/>
    <dgm:cxn modelId="{03E6FE63-87D1-432C-ABEF-F715CF865466}" srcId="{33117039-97FE-46F8-B7E9-FF0C28C94C1C}" destId="{8ECE1F04-50B5-4BB5-A3EA-C0D58ABC1F10}" srcOrd="2" destOrd="0" parTransId="{95D15987-456A-4CB5-9AD6-F7A6FC10AC72}" sibTransId="{3CC1DFF7-EF85-44E3-8C31-CDABAFD173C7}"/>
    <dgm:cxn modelId="{AD4B04F7-FB78-4199-B93B-5E94315EE34F}" type="presOf" srcId="{4790E9AD-AE82-4A4B-A522-AE0732CD2AD5}" destId="{EEB8FEC2-4365-469C-8375-BA91B6CF1694}" srcOrd="0" destOrd="0" presId="urn:microsoft.com/office/officeart/2005/8/layout/hList7"/>
    <dgm:cxn modelId="{B0BC8D0B-43FF-4747-A128-CD849601BAF3}" type="presOf" srcId="{8ECE1F04-50B5-4BB5-A3EA-C0D58ABC1F10}" destId="{F8F38109-38CB-4209-A9C3-F25B8D973C76}" srcOrd="1" destOrd="0" presId="urn:microsoft.com/office/officeart/2005/8/layout/hList7"/>
    <dgm:cxn modelId="{B3365D07-4253-476B-BBB4-2EE97EC4BB8A}" type="presOf" srcId="{B7481830-2A3B-43D9-9CA0-D255335A1B7A}" destId="{94C03514-BB79-4880-A408-666F6A225BBA}" srcOrd="0" destOrd="0" presId="urn:microsoft.com/office/officeart/2005/8/layout/hList7"/>
    <dgm:cxn modelId="{ACCF2501-7A6A-4655-8000-70069112BCB3}" type="presOf" srcId="{33117039-97FE-46F8-B7E9-FF0C28C94C1C}" destId="{203FB50A-50E7-4ADE-9812-8C76D052EABE}" srcOrd="0" destOrd="0" presId="urn:microsoft.com/office/officeart/2005/8/layout/hList7"/>
    <dgm:cxn modelId="{75515E8D-36A2-4CEA-B464-581A79F249BA}" type="presOf" srcId="{6FC31E0C-84D9-4F76-BA7D-49C10E968BB6}" destId="{2D108328-FF70-4124-A11B-C51DD124CE8A}" srcOrd="1" destOrd="0" presId="urn:microsoft.com/office/officeart/2005/8/layout/hList7"/>
    <dgm:cxn modelId="{9240C937-99F9-4356-8AAB-25D1440E6DD1}" srcId="{33117039-97FE-46F8-B7E9-FF0C28C94C1C}" destId="{6FC31E0C-84D9-4F76-BA7D-49C10E968BB6}" srcOrd="1" destOrd="0" parTransId="{E825D74D-CCE4-4CE2-987D-46499B5C302B}" sibTransId="{4790E9AD-AE82-4A4B-A522-AE0732CD2AD5}"/>
    <dgm:cxn modelId="{21041972-8E6C-44EA-8ADA-916426936173}" srcId="{33117039-97FE-46F8-B7E9-FF0C28C94C1C}" destId="{FF63419D-8D63-4004-B437-EF089C866976}" srcOrd="0" destOrd="0" parTransId="{73F956DA-AA73-45E3-A850-0AEC0A0F10FA}" sibTransId="{B7481830-2A3B-43D9-9CA0-D255335A1B7A}"/>
    <dgm:cxn modelId="{BE91676A-EB72-4F3A-9815-EE68DA6632A1}" type="presOf" srcId="{6FC31E0C-84D9-4F76-BA7D-49C10E968BB6}" destId="{81AD1D4A-3FD8-4DFA-A320-024550F1B35E}" srcOrd="0" destOrd="0" presId="urn:microsoft.com/office/officeart/2005/8/layout/hList7"/>
    <dgm:cxn modelId="{D1794E04-27C4-48AB-B764-AE766FE23D97}" type="presOf" srcId="{67844108-6EAB-4EEC-BAD7-42FFFD0AE9B4}" destId="{4D34AF1E-978F-4739-903E-BC57D3E72E77}" srcOrd="1" destOrd="0" presId="urn:microsoft.com/office/officeart/2005/8/layout/hList7"/>
    <dgm:cxn modelId="{99CBFA41-3303-4DDF-B172-37B4432B122D}" type="presParOf" srcId="{203FB50A-50E7-4ADE-9812-8C76D052EABE}" destId="{AA694A9C-C3B8-4DE2-B9ED-63B88F45FDC1}" srcOrd="0" destOrd="0" presId="urn:microsoft.com/office/officeart/2005/8/layout/hList7"/>
    <dgm:cxn modelId="{00CBB1BE-9133-4B2E-B3ED-4F1DC9C1842A}" type="presParOf" srcId="{203FB50A-50E7-4ADE-9812-8C76D052EABE}" destId="{546BD0F9-4854-4402-8BAD-AC971CB90774}" srcOrd="1" destOrd="0" presId="urn:microsoft.com/office/officeart/2005/8/layout/hList7"/>
    <dgm:cxn modelId="{E9EA4127-6C4A-48D7-B0D5-B85B9959F2C1}" type="presParOf" srcId="{546BD0F9-4854-4402-8BAD-AC971CB90774}" destId="{22B7243D-D4DE-4F03-A49F-905B8446E491}" srcOrd="0" destOrd="0" presId="urn:microsoft.com/office/officeart/2005/8/layout/hList7"/>
    <dgm:cxn modelId="{78EDCD39-43BE-440D-B166-90407C836E09}" type="presParOf" srcId="{22B7243D-D4DE-4F03-A49F-905B8446E491}" destId="{FF897AC3-173E-4F91-A937-A27EC7ADA40B}" srcOrd="0" destOrd="0" presId="urn:microsoft.com/office/officeart/2005/8/layout/hList7"/>
    <dgm:cxn modelId="{98A47E58-869D-4D0E-959D-2148E57E738D}" type="presParOf" srcId="{22B7243D-D4DE-4F03-A49F-905B8446E491}" destId="{666A1AB1-1FAE-4D56-9073-BA19A4C27BD8}" srcOrd="1" destOrd="0" presId="urn:microsoft.com/office/officeart/2005/8/layout/hList7"/>
    <dgm:cxn modelId="{0F20AF29-5924-4018-8B3F-6F6E475034CE}" type="presParOf" srcId="{22B7243D-D4DE-4F03-A49F-905B8446E491}" destId="{A1B000FD-A055-450C-8788-C346071786DF}" srcOrd="2" destOrd="0" presId="urn:microsoft.com/office/officeart/2005/8/layout/hList7"/>
    <dgm:cxn modelId="{91775E4B-B864-4C42-B9B6-4BBDA64BA7DD}" type="presParOf" srcId="{22B7243D-D4DE-4F03-A49F-905B8446E491}" destId="{6CB29CB1-6BC7-4F36-AE55-709A79367354}" srcOrd="3" destOrd="0" presId="urn:microsoft.com/office/officeart/2005/8/layout/hList7"/>
    <dgm:cxn modelId="{F6CDCE11-19A4-4115-B482-33B158DA5AF8}" type="presParOf" srcId="{546BD0F9-4854-4402-8BAD-AC971CB90774}" destId="{94C03514-BB79-4880-A408-666F6A225BBA}" srcOrd="1" destOrd="0" presId="urn:microsoft.com/office/officeart/2005/8/layout/hList7"/>
    <dgm:cxn modelId="{F0CAA4A2-EA8D-4F6F-BF7E-03FE8A6E5775}" type="presParOf" srcId="{546BD0F9-4854-4402-8BAD-AC971CB90774}" destId="{2103D565-F0AC-4881-A02F-B5CF5B503E68}" srcOrd="2" destOrd="0" presId="urn:microsoft.com/office/officeart/2005/8/layout/hList7"/>
    <dgm:cxn modelId="{BFA596FC-9F2D-4E0A-A958-9BA931173DD6}" type="presParOf" srcId="{2103D565-F0AC-4881-A02F-B5CF5B503E68}" destId="{81AD1D4A-3FD8-4DFA-A320-024550F1B35E}" srcOrd="0" destOrd="0" presId="urn:microsoft.com/office/officeart/2005/8/layout/hList7"/>
    <dgm:cxn modelId="{4C719F5D-DCBE-4710-83E0-63E5562616B5}" type="presParOf" srcId="{2103D565-F0AC-4881-A02F-B5CF5B503E68}" destId="{2D108328-FF70-4124-A11B-C51DD124CE8A}" srcOrd="1" destOrd="0" presId="urn:microsoft.com/office/officeart/2005/8/layout/hList7"/>
    <dgm:cxn modelId="{15BA37EE-6475-4C54-8A11-CBEB970678F8}" type="presParOf" srcId="{2103D565-F0AC-4881-A02F-B5CF5B503E68}" destId="{FBAA4879-888A-4A09-90B3-9EAADF8828AB}" srcOrd="2" destOrd="0" presId="urn:microsoft.com/office/officeart/2005/8/layout/hList7"/>
    <dgm:cxn modelId="{94659496-A243-4290-88BF-FD647DD44398}" type="presParOf" srcId="{2103D565-F0AC-4881-A02F-B5CF5B503E68}" destId="{A90F4764-2794-4A16-AB73-422EA78D029D}" srcOrd="3" destOrd="0" presId="urn:microsoft.com/office/officeart/2005/8/layout/hList7"/>
    <dgm:cxn modelId="{4F77464C-0C06-49B5-BAFB-9A86DAD42245}" type="presParOf" srcId="{546BD0F9-4854-4402-8BAD-AC971CB90774}" destId="{EEB8FEC2-4365-469C-8375-BA91B6CF1694}" srcOrd="3" destOrd="0" presId="urn:microsoft.com/office/officeart/2005/8/layout/hList7"/>
    <dgm:cxn modelId="{24D7FEA0-5F8F-4E8F-8C5B-43B9C8874C2B}" type="presParOf" srcId="{546BD0F9-4854-4402-8BAD-AC971CB90774}" destId="{4772D152-908E-4047-A393-55B68C2E0AF7}" srcOrd="4" destOrd="0" presId="urn:microsoft.com/office/officeart/2005/8/layout/hList7"/>
    <dgm:cxn modelId="{31551F77-8EF1-48C9-AE10-D90966F40CE5}" type="presParOf" srcId="{4772D152-908E-4047-A393-55B68C2E0AF7}" destId="{4D818612-D155-4476-BB2B-255DBAAA162D}" srcOrd="0" destOrd="0" presId="urn:microsoft.com/office/officeart/2005/8/layout/hList7"/>
    <dgm:cxn modelId="{16659431-C63E-446B-BDB7-F513B49E4B0C}" type="presParOf" srcId="{4772D152-908E-4047-A393-55B68C2E0AF7}" destId="{F8F38109-38CB-4209-A9C3-F25B8D973C76}" srcOrd="1" destOrd="0" presId="urn:microsoft.com/office/officeart/2005/8/layout/hList7"/>
    <dgm:cxn modelId="{3B5AD059-95DA-46BB-A188-29AD81C2A8FB}" type="presParOf" srcId="{4772D152-908E-4047-A393-55B68C2E0AF7}" destId="{E1337CF1-BB50-4D8D-96FC-0B1A52823294}" srcOrd="2" destOrd="0" presId="urn:microsoft.com/office/officeart/2005/8/layout/hList7"/>
    <dgm:cxn modelId="{BC95DFAF-DBD4-4381-A1B2-04EA19066F3B}" type="presParOf" srcId="{4772D152-908E-4047-A393-55B68C2E0AF7}" destId="{3626F6BB-3C83-4BB7-A8BB-C3C5BE329826}" srcOrd="3" destOrd="0" presId="urn:microsoft.com/office/officeart/2005/8/layout/hList7"/>
    <dgm:cxn modelId="{EB1337ED-2B4B-44F1-B651-E55FB4FE2299}" type="presParOf" srcId="{546BD0F9-4854-4402-8BAD-AC971CB90774}" destId="{8F74ACB7-C231-4AC5-A6E8-92F8E68177F7}" srcOrd="5" destOrd="0" presId="urn:microsoft.com/office/officeart/2005/8/layout/hList7"/>
    <dgm:cxn modelId="{85CB9CD5-B5CD-46E5-B0F2-A573CB712221}" type="presParOf" srcId="{546BD0F9-4854-4402-8BAD-AC971CB90774}" destId="{49CDD97E-D7FE-4B06-915F-1D9904BBB480}" srcOrd="6" destOrd="0" presId="urn:microsoft.com/office/officeart/2005/8/layout/hList7"/>
    <dgm:cxn modelId="{71BB7B7C-1DBA-426B-8FD9-BD6842C1A30E}" type="presParOf" srcId="{49CDD97E-D7FE-4B06-915F-1D9904BBB480}" destId="{250DBB91-AC06-44B6-9A9F-0D11CE4D37A7}" srcOrd="0" destOrd="0" presId="urn:microsoft.com/office/officeart/2005/8/layout/hList7"/>
    <dgm:cxn modelId="{89EDF75A-3507-499E-AE34-582EF3AE5C9D}" type="presParOf" srcId="{49CDD97E-D7FE-4B06-915F-1D9904BBB480}" destId="{4D34AF1E-978F-4739-903E-BC57D3E72E77}" srcOrd="1" destOrd="0" presId="urn:microsoft.com/office/officeart/2005/8/layout/hList7"/>
    <dgm:cxn modelId="{262105B0-5FC4-4A5D-9899-4362F6FA2CA1}" type="presParOf" srcId="{49CDD97E-D7FE-4B06-915F-1D9904BBB480}" destId="{C39F2ECD-CBB5-459F-BCE8-F4C8F8E09830}" srcOrd="2" destOrd="0" presId="urn:microsoft.com/office/officeart/2005/8/layout/hList7"/>
    <dgm:cxn modelId="{B9DC84DE-F2C8-4244-A52F-30FDD7EEBF7B}" type="presParOf" srcId="{49CDD97E-D7FE-4B06-915F-1D9904BBB480}" destId="{B61AF4CC-767F-4A6F-8CF6-6EADCFFFEB6D}" srcOrd="3" destOrd="0" presId="urn:microsoft.com/office/officeart/2005/8/layout/hList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AAA1BF-4DA2-4A4C-A868-25FD660166F2}">
      <dsp:nvSpPr>
        <dsp:cNvPr id="0" name=""/>
        <dsp:cNvSpPr/>
      </dsp:nvSpPr>
      <dsp:spPr>
        <a:xfrm rot="16200000">
          <a:off x="361523" y="-359645"/>
          <a:ext cx="1123950" cy="1843240"/>
        </a:xfrm>
        <a:prstGeom prst="flowChartManualOperati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0" rIns="114300" bIns="0" numCol="1" spcCol="1270" anchor="ctr" anchorCtr="0">
          <a:noAutofit/>
        </a:bodyPr>
        <a:lstStyle/>
        <a:p>
          <a:pPr lvl="0" algn="ctr" defTabSz="800100">
            <a:lnSpc>
              <a:spcPct val="90000"/>
            </a:lnSpc>
            <a:spcBef>
              <a:spcPct val="0"/>
            </a:spcBef>
            <a:spcAft>
              <a:spcPct val="35000"/>
            </a:spcAft>
          </a:pPr>
          <a:r>
            <a:rPr lang="es-MX" sz="1800" b="1" kern="1200" dirty="0" smtClean="0">
              <a:latin typeface="Arial" pitchFamily="34" charset="0"/>
              <a:cs typeface="Arial" pitchFamily="34" charset="0"/>
            </a:rPr>
            <a:t>Descripción de la acción </a:t>
          </a:r>
        </a:p>
      </dsp:txBody>
      <dsp:txXfrm rot="5400000">
        <a:off x="1878" y="224790"/>
        <a:ext cx="1843240" cy="674370"/>
      </dsp:txXfrm>
    </dsp:sp>
    <dsp:sp modelId="{80AE26CA-E7EC-4DAB-9633-31459B4BF402}">
      <dsp:nvSpPr>
        <dsp:cNvPr id="0" name=""/>
        <dsp:cNvSpPr/>
      </dsp:nvSpPr>
      <dsp:spPr>
        <a:xfrm rot="16200000">
          <a:off x="2343007" y="-359645"/>
          <a:ext cx="1123950" cy="1843240"/>
        </a:xfrm>
        <a:prstGeom prst="flowChartManualOperati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0" rIns="114300" bIns="0" numCol="1" spcCol="1270" anchor="ctr" anchorCtr="0">
          <a:noAutofit/>
        </a:bodyPr>
        <a:lstStyle/>
        <a:p>
          <a:pPr lvl="0" algn="ctr" defTabSz="800100">
            <a:lnSpc>
              <a:spcPct val="90000"/>
            </a:lnSpc>
            <a:spcBef>
              <a:spcPct val="0"/>
            </a:spcBef>
            <a:spcAft>
              <a:spcPct val="35000"/>
            </a:spcAft>
          </a:pPr>
          <a:r>
            <a:rPr lang="es-MX" sz="1800" b="1" kern="1200" dirty="0" smtClean="0">
              <a:latin typeface="Arial" pitchFamily="34" charset="0"/>
              <a:cs typeface="Arial" pitchFamily="34" charset="0"/>
            </a:rPr>
            <a:t>Fechas/ calendario</a:t>
          </a:r>
          <a:endParaRPr lang="es-MX" sz="1800" b="1" kern="1200" dirty="0">
            <a:latin typeface="Arial" pitchFamily="34" charset="0"/>
            <a:cs typeface="Arial" pitchFamily="34" charset="0"/>
          </a:endParaRPr>
        </a:p>
      </dsp:txBody>
      <dsp:txXfrm rot="5400000">
        <a:off x="1983362" y="224790"/>
        <a:ext cx="1843240" cy="674370"/>
      </dsp:txXfrm>
    </dsp:sp>
    <dsp:sp modelId="{B4F11E02-17A8-4A8C-8D15-D5CDD66BB25E}">
      <dsp:nvSpPr>
        <dsp:cNvPr id="0" name=""/>
        <dsp:cNvSpPr/>
      </dsp:nvSpPr>
      <dsp:spPr>
        <a:xfrm rot="16200000">
          <a:off x="4324492" y="-359645"/>
          <a:ext cx="1123950" cy="1843240"/>
        </a:xfrm>
        <a:prstGeom prst="flowChartManualOperati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0" rIns="114300" bIns="0" numCol="1" spcCol="1270" anchor="ctr" anchorCtr="0">
          <a:noAutofit/>
        </a:bodyPr>
        <a:lstStyle/>
        <a:p>
          <a:pPr lvl="0" algn="ctr" defTabSz="800100">
            <a:lnSpc>
              <a:spcPct val="90000"/>
            </a:lnSpc>
            <a:spcBef>
              <a:spcPct val="0"/>
            </a:spcBef>
            <a:spcAft>
              <a:spcPct val="35000"/>
            </a:spcAft>
          </a:pPr>
          <a:r>
            <a:rPr lang="es-MX" sz="1800" b="1" kern="1200" dirty="0" smtClean="0">
              <a:latin typeface="Arial" pitchFamily="34" charset="0"/>
              <a:cs typeface="Arial" pitchFamily="34" charset="0"/>
            </a:rPr>
            <a:t>Responsables</a:t>
          </a:r>
          <a:endParaRPr lang="es-MX" sz="1800" b="1" kern="1200" dirty="0">
            <a:latin typeface="Arial" pitchFamily="34" charset="0"/>
            <a:cs typeface="Arial" pitchFamily="34" charset="0"/>
          </a:endParaRPr>
        </a:p>
      </dsp:txBody>
      <dsp:txXfrm rot="5400000">
        <a:off x="3964847" y="224790"/>
        <a:ext cx="1843240" cy="674370"/>
      </dsp:txXfrm>
    </dsp:sp>
    <dsp:sp modelId="{15A23541-9268-4775-B9DC-9E687DC31AE4}">
      <dsp:nvSpPr>
        <dsp:cNvPr id="0" name=""/>
        <dsp:cNvSpPr/>
      </dsp:nvSpPr>
      <dsp:spPr>
        <a:xfrm rot="16200000">
          <a:off x="6305976" y="-359645"/>
          <a:ext cx="1123950" cy="1843240"/>
        </a:xfrm>
        <a:prstGeom prst="flowChartManualOperati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0" rIns="114300" bIns="0" numCol="1" spcCol="1270" anchor="ctr" anchorCtr="0">
          <a:noAutofit/>
        </a:bodyPr>
        <a:lstStyle/>
        <a:p>
          <a:pPr lvl="0" algn="ctr" defTabSz="800100">
            <a:lnSpc>
              <a:spcPct val="90000"/>
            </a:lnSpc>
            <a:spcBef>
              <a:spcPct val="0"/>
            </a:spcBef>
            <a:spcAft>
              <a:spcPct val="35000"/>
            </a:spcAft>
          </a:pPr>
          <a:r>
            <a:rPr lang="es-MX" sz="1800" b="1" kern="1200" dirty="0" smtClean="0">
              <a:latin typeface="Arial" pitchFamily="34" charset="0"/>
              <a:cs typeface="Arial" pitchFamily="34" charset="0"/>
            </a:rPr>
            <a:t>Recursos</a:t>
          </a:r>
          <a:endParaRPr lang="es-MX" sz="1800" b="1" kern="1200" dirty="0">
            <a:latin typeface="Arial" pitchFamily="34" charset="0"/>
            <a:cs typeface="Arial" pitchFamily="34" charset="0"/>
          </a:endParaRPr>
        </a:p>
      </dsp:txBody>
      <dsp:txXfrm rot="5400000">
        <a:off x="5946331" y="224790"/>
        <a:ext cx="1843240" cy="6743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03B0DB-DBB6-4132-B611-928915A347B9}">
      <dsp:nvSpPr>
        <dsp:cNvPr id="0" name=""/>
        <dsp:cNvSpPr/>
      </dsp:nvSpPr>
      <dsp:spPr>
        <a:xfrm>
          <a:off x="1203538" y="401243"/>
          <a:ext cx="1502368" cy="1002079"/>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s-MX" sz="1100" kern="1200" dirty="0" smtClean="0"/>
            <a:t>Forma en que se dará seguimiento al resultado de las acciones  </a:t>
          </a:r>
          <a:endParaRPr lang="es-MX" sz="1100" kern="1200" dirty="0"/>
        </a:p>
      </dsp:txBody>
      <dsp:txXfrm>
        <a:off x="1443917" y="401243"/>
        <a:ext cx="1261989" cy="1002079"/>
      </dsp:txXfrm>
    </dsp:sp>
    <dsp:sp modelId="{28B8036B-D210-4330-BDDB-B944AF1851F5}">
      <dsp:nvSpPr>
        <dsp:cNvPr id="0" name=""/>
        <dsp:cNvSpPr/>
      </dsp:nvSpPr>
      <dsp:spPr>
        <a:xfrm>
          <a:off x="1203538" y="1403323"/>
          <a:ext cx="1502368" cy="1002079"/>
        </a:xfrm>
        <a:prstGeom prst="rect">
          <a:avLst/>
        </a:prstGeom>
        <a:solidFill>
          <a:schemeClr val="accent5">
            <a:tint val="40000"/>
            <a:alpha val="90000"/>
            <a:hueOff val="-3580161"/>
            <a:satOff val="16084"/>
            <a:lumOff val="1106"/>
            <a:alphaOff val="0"/>
          </a:schemeClr>
        </a:solidFill>
        <a:ln w="25400" cap="flat" cmpd="sng" algn="ctr">
          <a:solidFill>
            <a:schemeClr val="accent5">
              <a:tint val="40000"/>
              <a:alpha val="90000"/>
              <a:hueOff val="-3580161"/>
              <a:satOff val="16084"/>
              <a:lumOff val="11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s-MX" sz="1100" kern="1200" dirty="0" smtClean="0"/>
            <a:t>Establecer un mecanismo para revisar si lo que se hace está funcionando.</a:t>
          </a:r>
          <a:endParaRPr lang="es-MX" sz="1100" kern="1200" dirty="0"/>
        </a:p>
      </dsp:txBody>
      <dsp:txXfrm>
        <a:off x="1443917" y="1403323"/>
        <a:ext cx="1261989" cy="1002079"/>
      </dsp:txXfrm>
    </dsp:sp>
    <dsp:sp modelId="{6F41901E-A6D7-4E42-8403-78791D9FCC9C}">
      <dsp:nvSpPr>
        <dsp:cNvPr id="0" name=""/>
        <dsp:cNvSpPr/>
      </dsp:nvSpPr>
      <dsp:spPr>
        <a:xfrm>
          <a:off x="402275" y="612"/>
          <a:ext cx="1001578" cy="1001578"/>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s-MX" sz="1600" kern="1200" dirty="0" smtClean="0"/>
            <a:t>Definir y acordar </a:t>
          </a:r>
          <a:endParaRPr lang="es-MX" sz="1600" kern="1200" dirty="0"/>
        </a:p>
      </dsp:txBody>
      <dsp:txXfrm>
        <a:off x="548953" y="147290"/>
        <a:ext cx="708222" cy="708222"/>
      </dsp:txXfrm>
    </dsp:sp>
    <dsp:sp modelId="{9A9FEA04-79E9-4B0F-A731-EA3B4A7A117E}">
      <dsp:nvSpPr>
        <dsp:cNvPr id="0" name=""/>
        <dsp:cNvSpPr/>
      </dsp:nvSpPr>
      <dsp:spPr>
        <a:xfrm>
          <a:off x="3707485" y="401243"/>
          <a:ext cx="1502368" cy="1002079"/>
        </a:xfrm>
        <a:prstGeom prst="rect">
          <a:avLst/>
        </a:prstGeom>
        <a:solidFill>
          <a:schemeClr val="accent5">
            <a:tint val="40000"/>
            <a:alpha val="90000"/>
            <a:hueOff val="-7160321"/>
            <a:satOff val="32169"/>
            <a:lumOff val="2211"/>
            <a:alphaOff val="0"/>
          </a:schemeClr>
        </a:solidFill>
        <a:ln w="25400" cap="flat" cmpd="sng" algn="ctr">
          <a:solidFill>
            <a:schemeClr val="accent5">
              <a:tint val="40000"/>
              <a:alpha val="90000"/>
              <a:hueOff val="-7160321"/>
              <a:satOff val="32169"/>
              <a:lumOff val="2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s-MX" sz="1100" kern="1200" dirty="0" smtClean="0"/>
            <a:t>Analizar si lo realizado dio resultados.</a:t>
          </a:r>
          <a:endParaRPr lang="es-MX" sz="1100" kern="1200" dirty="0"/>
        </a:p>
      </dsp:txBody>
      <dsp:txXfrm>
        <a:off x="3947864" y="401243"/>
        <a:ext cx="1261989" cy="1002079"/>
      </dsp:txXfrm>
    </dsp:sp>
    <dsp:sp modelId="{9D3BAC9F-D056-4DCF-B850-A150080D8FD8}">
      <dsp:nvSpPr>
        <dsp:cNvPr id="0" name=""/>
        <dsp:cNvSpPr/>
      </dsp:nvSpPr>
      <dsp:spPr>
        <a:xfrm>
          <a:off x="3707485" y="1403323"/>
          <a:ext cx="1502368" cy="1002079"/>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s-MX" sz="1100" kern="1200" dirty="0" smtClean="0"/>
            <a:t>Si las acciones contribuyen a los objetivos del PEMC</a:t>
          </a:r>
          <a:endParaRPr lang="es-MX" sz="1100" kern="1200" dirty="0"/>
        </a:p>
      </dsp:txBody>
      <dsp:txXfrm>
        <a:off x="3947864" y="1403323"/>
        <a:ext cx="1261989" cy="1002079"/>
      </dsp:txXfrm>
    </dsp:sp>
    <dsp:sp modelId="{9E78E004-5419-48D1-B27E-7C030C2FE7AC}">
      <dsp:nvSpPr>
        <dsp:cNvPr id="0" name=""/>
        <dsp:cNvSpPr/>
      </dsp:nvSpPr>
      <dsp:spPr>
        <a:xfrm>
          <a:off x="2906222" y="612"/>
          <a:ext cx="1001578" cy="1001578"/>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s-MX" sz="1600" kern="1200" dirty="0" smtClean="0"/>
            <a:t>Valorar </a:t>
          </a:r>
          <a:endParaRPr lang="es-MX" sz="1600" kern="1200" dirty="0"/>
        </a:p>
      </dsp:txBody>
      <dsp:txXfrm>
        <a:off x="3052900" y="147290"/>
        <a:ext cx="708222" cy="7082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97AC3-173E-4F91-A937-A27EC7ADA40B}">
      <dsp:nvSpPr>
        <dsp:cNvPr id="0" name=""/>
        <dsp:cNvSpPr/>
      </dsp:nvSpPr>
      <dsp:spPr>
        <a:xfrm>
          <a:off x="1655" y="0"/>
          <a:ext cx="1735426" cy="267144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dirty="0" smtClean="0"/>
            <a:t>Realizar una revisión crítica, al finalizar el ciclo escolar, sobre el impacto de las acciones implementadas.  </a:t>
          </a:r>
          <a:endParaRPr lang="es-MX" sz="900" kern="1200" dirty="0"/>
        </a:p>
      </dsp:txBody>
      <dsp:txXfrm>
        <a:off x="1655" y="1068578"/>
        <a:ext cx="1735426" cy="1068578"/>
      </dsp:txXfrm>
    </dsp:sp>
    <dsp:sp modelId="{6CB29CB1-6BC7-4F36-AE55-709A79367354}">
      <dsp:nvSpPr>
        <dsp:cNvPr id="0" name=""/>
        <dsp:cNvSpPr/>
      </dsp:nvSpPr>
      <dsp:spPr>
        <a:xfrm>
          <a:off x="424573" y="153899"/>
          <a:ext cx="889591" cy="902365"/>
        </a:xfrm>
        <a:prstGeom prst="ellipse">
          <a:avLst/>
        </a:prstGeom>
        <a:solidFill>
          <a:schemeClr val="accent2">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AD1D4A-3FD8-4DFA-A320-024550F1B35E}">
      <dsp:nvSpPr>
        <dsp:cNvPr id="0" name=""/>
        <dsp:cNvSpPr/>
      </dsp:nvSpPr>
      <dsp:spPr>
        <a:xfrm>
          <a:off x="1789144" y="0"/>
          <a:ext cx="1735426" cy="267144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dirty="0" smtClean="0"/>
            <a:t>Debe ser diseñada por el colectivo estableciendo plazos o periodos, es recomendable que se realice  dos veces durante el ciclo escolar.  </a:t>
          </a:r>
          <a:endParaRPr lang="es-MX" sz="900" kern="1200" dirty="0"/>
        </a:p>
      </dsp:txBody>
      <dsp:txXfrm>
        <a:off x="1789144" y="1068578"/>
        <a:ext cx="1735426" cy="1068578"/>
      </dsp:txXfrm>
    </dsp:sp>
    <dsp:sp modelId="{A90F4764-2794-4A16-AB73-422EA78D029D}">
      <dsp:nvSpPr>
        <dsp:cNvPr id="0" name=""/>
        <dsp:cNvSpPr/>
      </dsp:nvSpPr>
      <dsp:spPr>
        <a:xfrm>
          <a:off x="2212062" y="160286"/>
          <a:ext cx="889591" cy="889591"/>
        </a:xfrm>
        <a:prstGeom prst="ellipse">
          <a:avLst/>
        </a:prstGeom>
        <a:solidFill>
          <a:schemeClr val="accent3">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D818612-D155-4476-BB2B-255DBAAA162D}">
      <dsp:nvSpPr>
        <dsp:cNvPr id="0" name=""/>
        <dsp:cNvSpPr/>
      </dsp:nvSpPr>
      <dsp:spPr>
        <a:xfrm>
          <a:off x="3576633" y="0"/>
          <a:ext cx="1735426" cy="267144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dirty="0" smtClean="0"/>
            <a:t>Los resultados de la evaluación arrojan la necesidad de ajustar los elementos del PEMC y los pueden realizar la comunidad educativa. </a:t>
          </a:r>
        </a:p>
        <a:p>
          <a:pPr lvl="0" algn="ctr" defTabSz="400050">
            <a:lnSpc>
              <a:spcPct val="90000"/>
            </a:lnSpc>
            <a:spcBef>
              <a:spcPct val="0"/>
            </a:spcBef>
            <a:spcAft>
              <a:spcPct val="35000"/>
            </a:spcAft>
          </a:pPr>
          <a:endParaRPr lang="es-MX" sz="900" kern="1200" dirty="0"/>
        </a:p>
      </dsp:txBody>
      <dsp:txXfrm>
        <a:off x="3576633" y="1068578"/>
        <a:ext cx="1735426" cy="1068578"/>
      </dsp:txXfrm>
    </dsp:sp>
    <dsp:sp modelId="{3626F6BB-3C83-4BB7-A8BB-C3C5BE329826}">
      <dsp:nvSpPr>
        <dsp:cNvPr id="0" name=""/>
        <dsp:cNvSpPr/>
      </dsp:nvSpPr>
      <dsp:spPr>
        <a:xfrm>
          <a:off x="3999551" y="160286"/>
          <a:ext cx="889591" cy="889591"/>
        </a:xfrm>
        <a:prstGeom prst="ellipse">
          <a:avLst/>
        </a:prstGeom>
        <a:solidFill>
          <a:schemeClr val="accent4">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0DBB91-AC06-44B6-9A9F-0D11CE4D37A7}">
      <dsp:nvSpPr>
        <dsp:cNvPr id="0" name=""/>
        <dsp:cNvSpPr/>
      </dsp:nvSpPr>
      <dsp:spPr>
        <a:xfrm>
          <a:off x="5364123" y="0"/>
          <a:ext cx="1735426" cy="267144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dirty="0" smtClean="0"/>
            <a:t>Es importante que la información y conclusiones que surgen de la evaluación  anual se comuniquen a la comunidad escolar para revisar los logros y desafíos que deben abordar y fortalecer al siguiente ciclo. </a:t>
          </a:r>
          <a:endParaRPr lang="es-MX" sz="900" kern="1200" dirty="0"/>
        </a:p>
      </dsp:txBody>
      <dsp:txXfrm>
        <a:off x="5364123" y="1068578"/>
        <a:ext cx="1735426" cy="1068578"/>
      </dsp:txXfrm>
    </dsp:sp>
    <dsp:sp modelId="{B61AF4CC-767F-4A6F-8CF6-6EADCFFFEB6D}">
      <dsp:nvSpPr>
        <dsp:cNvPr id="0" name=""/>
        <dsp:cNvSpPr/>
      </dsp:nvSpPr>
      <dsp:spPr>
        <a:xfrm>
          <a:off x="5787040" y="160286"/>
          <a:ext cx="889591" cy="889591"/>
        </a:xfrm>
        <a:prstGeom prst="ellipse">
          <a:avLst/>
        </a:prstGeom>
        <a:solidFill>
          <a:schemeClr val="accent5">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694A9C-C3B8-4DE2-B9ED-63B88F45FDC1}">
      <dsp:nvSpPr>
        <dsp:cNvPr id="0" name=""/>
        <dsp:cNvSpPr/>
      </dsp:nvSpPr>
      <dsp:spPr>
        <a:xfrm>
          <a:off x="284048" y="2137156"/>
          <a:ext cx="6533108" cy="400716"/>
        </a:xfrm>
        <a:prstGeom prst="leftRightArrow">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1796</Words>
  <Characters>9879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https://materialeducativo.org/</dc:creator>
  <cp:lastModifiedBy>Johnny Munguia España</cp:lastModifiedBy>
  <cp:revision>2</cp:revision>
  <dcterms:created xsi:type="dcterms:W3CDTF">2019-08-16T05:39:00Z</dcterms:created>
  <dcterms:modified xsi:type="dcterms:W3CDTF">2019-08-16T05:39:00Z</dcterms:modified>
</cp:coreProperties>
</file>